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92FFF" w14:textId="77777777" w:rsidR="001D0BF5" w:rsidRPr="003842F2" w:rsidRDefault="00FF0BCC" w:rsidP="00871B2D">
      <w:pPr>
        <w:spacing w:afterLines="50" w:after="156"/>
        <w:jc w:val="center"/>
        <w:rPr>
          <w:b/>
          <w:sz w:val="32"/>
          <w:szCs w:val="32"/>
        </w:rPr>
      </w:pPr>
      <w:r w:rsidRPr="003842F2">
        <w:rPr>
          <w:rFonts w:hint="eastAsia"/>
          <w:b/>
          <w:sz w:val="32"/>
          <w:szCs w:val="32"/>
        </w:rPr>
        <w:t>细胞生物学</w:t>
      </w:r>
      <w:r w:rsidRPr="003842F2">
        <w:rPr>
          <w:rFonts w:hint="eastAsia"/>
          <w:b/>
          <w:sz w:val="32"/>
          <w:szCs w:val="32"/>
        </w:rPr>
        <w:t>B</w:t>
      </w:r>
      <w:r w:rsidR="003842F2" w:rsidRPr="003842F2">
        <w:rPr>
          <w:rFonts w:hint="eastAsia"/>
          <w:b/>
          <w:sz w:val="32"/>
          <w:szCs w:val="32"/>
        </w:rPr>
        <w:t>（双语）</w:t>
      </w:r>
      <w:r w:rsidR="001D0BF5" w:rsidRPr="003842F2">
        <w:rPr>
          <w:b/>
          <w:sz w:val="32"/>
          <w:szCs w:val="32"/>
        </w:rPr>
        <w:t>课程教学大纲</w:t>
      </w:r>
      <w:bookmarkStart w:id="0" w:name="_GoBack"/>
      <w:bookmarkEnd w:id="0"/>
    </w:p>
    <w:p w14:paraId="3CD2F492" w14:textId="77777777" w:rsidR="001D0BF5" w:rsidRPr="003842F2" w:rsidRDefault="001D0BF5" w:rsidP="00823ACC">
      <w:pPr>
        <w:ind w:firstLineChars="500" w:firstLine="1050"/>
      </w:pPr>
    </w:p>
    <w:tbl>
      <w:tblPr>
        <w:tblStyle w:val="a5"/>
        <w:tblW w:w="5721" w:type="pct"/>
        <w:jc w:val="center"/>
        <w:tblLayout w:type="fixed"/>
        <w:tblLook w:val="04A0" w:firstRow="1" w:lastRow="0" w:firstColumn="1" w:lastColumn="0" w:noHBand="0" w:noVBand="1"/>
      </w:tblPr>
      <w:tblGrid>
        <w:gridCol w:w="1555"/>
        <w:gridCol w:w="2278"/>
        <w:gridCol w:w="1564"/>
        <w:gridCol w:w="566"/>
        <w:gridCol w:w="1130"/>
        <w:gridCol w:w="1249"/>
        <w:gridCol w:w="1150"/>
      </w:tblGrid>
      <w:tr w:rsidR="00023542" w:rsidRPr="00023542" w14:paraId="2AA38A1C" w14:textId="77777777" w:rsidTr="00507A21">
        <w:trPr>
          <w:trHeight w:val="614"/>
          <w:jc w:val="center"/>
        </w:trPr>
        <w:tc>
          <w:tcPr>
            <w:tcW w:w="5000" w:type="pct"/>
            <w:gridSpan w:val="7"/>
            <w:shd w:val="clear" w:color="auto" w:fill="D9D9D9" w:themeFill="background1" w:themeFillShade="D9"/>
            <w:vAlign w:val="center"/>
          </w:tcPr>
          <w:p w14:paraId="03FD61F4" w14:textId="77777777" w:rsidR="001D0BF5" w:rsidRPr="006B649A" w:rsidRDefault="001D0BF5" w:rsidP="007C626D">
            <w:pPr>
              <w:jc w:val="left"/>
              <w:rPr>
                <w:sz w:val="24"/>
                <w:szCs w:val="24"/>
              </w:rPr>
            </w:pPr>
            <w:r w:rsidRPr="006B649A">
              <w:rPr>
                <w:rFonts w:hint="eastAsia"/>
                <w:sz w:val="24"/>
                <w:szCs w:val="24"/>
              </w:rPr>
              <w:t>课程基本信息（</w:t>
            </w:r>
            <w:r w:rsidRPr="006B649A">
              <w:rPr>
                <w:rFonts w:hint="eastAsia"/>
                <w:sz w:val="24"/>
                <w:szCs w:val="24"/>
              </w:rPr>
              <w:t>Course Information</w:t>
            </w:r>
            <w:r w:rsidRPr="006B649A">
              <w:rPr>
                <w:rFonts w:hint="eastAsia"/>
                <w:sz w:val="24"/>
                <w:szCs w:val="24"/>
              </w:rPr>
              <w:t>）</w:t>
            </w:r>
          </w:p>
        </w:tc>
      </w:tr>
      <w:tr w:rsidR="00373A5C" w:rsidRPr="00023542" w14:paraId="092472E2" w14:textId="77777777" w:rsidTr="00507A21">
        <w:trPr>
          <w:trHeight w:val="559"/>
          <w:jc w:val="center"/>
        </w:trPr>
        <w:tc>
          <w:tcPr>
            <w:tcW w:w="819" w:type="pct"/>
            <w:vAlign w:val="center"/>
          </w:tcPr>
          <w:p w14:paraId="5EF61E0D" w14:textId="77777777" w:rsidR="00823ACC" w:rsidRPr="00023542" w:rsidRDefault="00823ACC" w:rsidP="00A724E5">
            <w:pPr>
              <w:jc w:val="center"/>
            </w:pPr>
            <w:r w:rsidRPr="00023542">
              <w:rPr>
                <w:rFonts w:hint="eastAsia"/>
              </w:rPr>
              <w:t>课程代码</w:t>
            </w:r>
          </w:p>
          <w:p w14:paraId="22EBB64F" w14:textId="448926F1" w:rsidR="00823ACC" w:rsidRPr="00023542" w:rsidRDefault="00F87CBA" w:rsidP="00A724E5">
            <w:pPr>
              <w:jc w:val="center"/>
            </w:pPr>
            <w:r>
              <w:rPr>
                <w:rFonts w:hint="eastAsia"/>
              </w:rPr>
              <w:t>(</w:t>
            </w:r>
            <w:r w:rsidR="00823ACC" w:rsidRPr="00023542">
              <w:rPr>
                <w:rFonts w:hint="eastAsia"/>
              </w:rPr>
              <w:t>Course Code</w:t>
            </w:r>
            <w:r>
              <w:rPr>
                <w:rFonts w:hint="eastAsia"/>
              </w:rPr>
              <w:t>)</w:t>
            </w:r>
          </w:p>
        </w:tc>
        <w:tc>
          <w:tcPr>
            <w:tcW w:w="1200" w:type="pct"/>
            <w:vAlign w:val="center"/>
          </w:tcPr>
          <w:p w14:paraId="47BDC985" w14:textId="77777777" w:rsidR="0082380D" w:rsidRPr="006B649A" w:rsidRDefault="0082380D" w:rsidP="00A724E5">
            <w:pPr>
              <w:rPr>
                <w:w w:val="90"/>
                <w:sz w:val="24"/>
                <w:szCs w:val="24"/>
              </w:rPr>
            </w:pPr>
            <w:r w:rsidRPr="006B649A">
              <w:rPr>
                <w:w w:val="90"/>
                <w:sz w:val="24"/>
                <w:szCs w:val="24"/>
              </w:rPr>
              <w:t>BI307</w:t>
            </w:r>
          </w:p>
        </w:tc>
        <w:tc>
          <w:tcPr>
            <w:tcW w:w="824" w:type="pct"/>
            <w:vAlign w:val="center"/>
          </w:tcPr>
          <w:p w14:paraId="56E8BE78" w14:textId="77777777" w:rsidR="00823ACC" w:rsidRPr="006B649A" w:rsidRDefault="00D130CC" w:rsidP="00A724E5">
            <w:pPr>
              <w:jc w:val="center"/>
              <w:rPr>
                <w:sz w:val="24"/>
                <w:szCs w:val="24"/>
              </w:rPr>
            </w:pPr>
            <w:r w:rsidRPr="006B649A">
              <w:rPr>
                <w:rFonts w:hint="eastAsia"/>
                <w:sz w:val="24"/>
                <w:szCs w:val="24"/>
              </w:rPr>
              <w:t>*</w:t>
            </w:r>
            <w:r w:rsidR="00823ACC" w:rsidRPr="006B649A">
              <w:rPr>
                <w:sz w:val="24"/>
                <w:szCs w:val="24"/>
              </w:rPr>
              <w:t>学时</w:t>
            </w:r>
          </w:p>
          <w:p w14:paraId="39DFE28D" w14:textId="77777777" w:rsidR="00823ACC" w:rsidRPr="006B649A" w:rsidRDefault="00823ACC" w:rsidP="00A724E5">
            <w:pPr>
              <w:jc w:val="center"/>
              <w:rPr>
                <w:w w:val="90"/>
                <w:sz w:val="24"/>
                <w:szCs w:val="24"/>
              </w:rPr>
            </w:pPr>
            <w:r w:rsidRPr="006B649A">
              <w:rPr>
                <w:w w:val="90"/>
                <w:sz w:val="24"/>
                <w:szCs w:val="24"/>
              </w:rPr>
              <w:t>（</w:t>
            </w:r>
            <w:r w:rsidRPr="006B649A">
              <w:rPr>
                <w:w w:val="90"/>
                <w:sz w:val="24"/>
                <w:szCs w:val="24"/>
              </w:rPr>
              <w:t>Credit</w:t>
            </w:r>
            <w:r w:rsidRPr="006B649A">
              <w:rPr>
                <w:rFonts w:hint="eastAsia"/>
                <w:w w:val="90"/>
                <w:sz w:val="24"/>
                <w:szCs w:val="24"/>
              </w:rPr>
              <w:t xml:space="preserve"> Hours</w:t>
            </w:r>
            <w:r w:rsidRPr="006B649A">
              <w:rPr>
                <w:w w:val="90"/>
                <w:sz w:val="24"/>
                <w:szCs w:val="24"/>
              </w:rPr>
              <w:t>）</w:t>
            </w:r>
          </w:p>
        </w:tc>
        <w:tc>
          <w:tcPr>
            <w:tcW w:w="298" w:type="pct"/>
            <w:vAlign w:val="center"/>
          </w:tcPr>
          <w:p w14:paraId="5D0316B5" w14:textId="77777777" w:rsidR="00823ACC" w:rsidRPr="006B649A" w:rsidRDefault="00A908FF" w:rsidP="00A724E5">
            <w:pPr>
              <w:jc w:val="center"/>
              <w:rPr>
                <w:sz w:val="24"/>
                <w:szCs w:val="24"/>
              </w:rPr>
            </w:pPr>
            <w:r w:rsidRPr="006B649A">
              <w:rPr>
                <w:rFonts w:hint="eastAsia"/>
                <w:sz w:val="24"/>
                <w:szCs w:val="24"/>
              </w:rPr>
              <w:t>48</w:t>
            </w:r>
          </w:p>
        </w:tc>
        <w:tc>
          <w:tcPr>
            <w:tcW w:w="1253" w:type="pct"/>
            <w:gridSpan w:val="2"/>
            <w:vAlign w:val="center"/>
          </w:tcPr>
          <w:p w14:paraId="5A8B15A3" w14:textId="77777777" w:rsidR="00823ACC" w:rsidRPr="006B649A" w:rsidRDefault="00D130CC" w:rsidP="00A724E5">
            <w:pPr>
              <w:jc w:val="center"/>
              <w:rPr>
                <w:sz w:val="24"/>
                <w:szCs w:val="24"/>
              </w:rPr>
            </w:pPr>
            <w:r w:rsidRPr="006B649A">
              <w:rPr>
                <w:rFonts w:hint="eastAsia"/>
                <w:sz w:val="24"/>
                <w:szCs w:val="24"/>
              </w:rPr>
              <w:t>*</w:t>
            </w:r>
            <w:r w:rsidR="00823ACC" w:rsidRPr="006B649A">
              <w:rPr>
                <w:sz w:val="24"/>
                <w:szCs w:val="24"/>
              </w:rPr>
              <w:t>学分</w:t>
            </w:r>
          </w:p>
          <w:p w14:paraId="24CA0008" w14:textId="77777777" w:rsidR="00823ACC" w:rsidRPr="006B649A" w:rsidRDefault="00823ACC" w:rsidP="00A724E5">
            <w:pPr>
              <w:jc w:val="center"/>
              <w:rPr>
                <w:sz w:val="24"/>
                <w:szCs w:val="24"/>
              </w:rPr>
            </w:pPr>
            <w:r w:rsidRPr="006B649A">
              <w:rPr>
                <w:sz w:val="24"/>
                <w:szCs w:val="24"/>
              </w:rPr>
              <w:t>（</w:t>
            </w:r>
            <w:r w:rsidRPr="006B649A">
              <w:rPr>
                <w:sz w:val="24"/>
                <w:szCs w:val="24"/>
              </w:rPr>
              <w:t>Credits</w:t>
            </w:r>
            <w:r w:rsidRPr="006B649A">
              <w:rPr>
                <w:sz w:val="24"/>
                <w:szCs w:val="24"/>
              </w:rPr>
              <w:t>）</w:t>
            </w:r>
          </w:p>
        </w:tc>
        <w:tc>
          <w:tcPr>
            <w:tcW w:w="605" w:type="pct"/>
            <w:vAlign w:val="center"/>
          </w:tcPr>
          <w:p w14:paraId="7470095F" w14:textId="77777777" w:rsidR="00823ACC" w:rsidRPr="006B649A" w:rsidRDefault="00A908FF" w:rsidP="009E6A52">
            <w:pPr>
              <w:jc w:val="center"/>
              <w:rPr>
                <w:sz w:val="24"/>
                <w:szCs w:val="24"/>
              </w:rPr>
            </w:pPr>
            <w:r w:rsidRPr="006B649A">
              <w:rPr>
                <w:rFonts w:hint="eastAsia"/>
                <w:sz w:val="24"/>
                <w:szCs w:val="24"/>
              </w:rPr>
              <w:t>3</w:t>
            </w:r>
          </w:p>
        </w:tc>
      </w:tr>
      <w:tr w:rsidR="00023542" w:rsidRPr="00023542" w14:paraId="6498933D" w14:textId="77777777" w:rsidTr="00507A21">
        <w:trPr>
          <w:trHeight w:val="448"/>
          <w:jc w:val="center"/>
        </w:trPr>
        <w:tc>
          <w:tcPr>
            <w:tcW w:w="819" w:type="pct"/>
            <w:vMerge w:val="restart"/>
            <w:vAlign w:val="center"/>
          </w:tcPr>
          <w:p w14:paraId="5657F4D5" w14:textId="77777777" w:rsidR="001D0BF5" w:rsidRPr="00526AE2" w:rsidRDefault="00D130CC" w:rsidP="007C626D">
            <w:pPr>
              <w:rPr>
                <w:sz w:val="24"/>
                <w:szCs w:val="24"/>
              </w:rPr>
            </w:pPr>
            <w:r w:rsidRPr="00526AE2">
              <w:rPr>
                <w:rFonts w:hint="eastAsia"/>
                <w:sz w:val="24"/>
                <w:szCs w:val="24"/>
              </w:rPr>
              <w:t>*</w:t>
            </w:r>
            <w:r w:rsidR="001D0BF5" w:rsidRPr="00526AE2">
              <w:rPr>
                <w:sz w:val="24"/>
                <w:szCs w:val="24"/>
              </w:rPr>
              <w:t>课程名称</w:t>
            </w:r>
          </w:p>
          <w:p w14:paraId="07587A15" w14:textId="775D6679" w:rsidR="001D0BF5" w:rsidRPr="00526AE2" w:rsidRDefault="004300FF" w:rsidP="007C626D">
            <w:pPr>
              <w:rPr>
                <w:sz w:val="24"/>
                <w:szCs w:val="24"/>
              </w:rPr>
            </w:pPr>
            <w:r>
              <w:rPr>
                <w:rFonts w:hint="eastAsia"/>
                <w:sz w:val="24"/>
                <w:szCs w:val="24"/>
              </w:rPr>
              <w:t>(</w:t>
            </w:r>
            <w:r w:rsidR="001D0BF5" w:rsidRPr="00526AE2">
              <w:rPr>
                <w:rFonts w:hint="eastAsia"/>
                <w:sz w:val="24"/>
                <w:szCs w:val="24"/>
              </w:rPr>
              <w:t>Course Name</w:t>
            </w:r>
            <w:r>
              <w:rPr>
                <w:rFonts w:hint="eastAsia"/>
                <w:sz w:val="24"/>
                <w:szCs w:val="24"/>
              </w:rPr>
              <w:t>)</w:t>
            </w:r>
          </w:p>
        </w:tc>
        <w:tc>
          <w:tcPr>
            <w:tcW w:w="4181" w:type="pct"/>
            <w:gridSpan w:val="6"/>
          </w:tcPr>
          <w:p w14:paraId="68501DEA" w14:textId="77777777" w:rsidR="001D0BF5" w:rsidRPr="00526AE2" w:rsidRDefault="00686943" w:rsidP="000C4E87">
            <w:pPr>
              <w:jc w:val="left"/>
              <w:rPr>
                <w:b/>
                <w:sz w:val="24"/>
                <w:szCs w:val="24"/>
              </w:rPr>
            </w:pPr>
            <w:r w:rsidRPr="00526AE2">
              <w:rPr>
                <w:rFonts w:hint="eastAsia"/>
                <w:sz w:val="24"/>
                <w:szCs w:val="24"/>
              </w:rPr>
              <w:t>（中文）</w:t>
            </w:r>
            <w:r w:rsidR="009336CA" w:rsidRPr="00526AE2">
              <w:rPr>
                <w:rFonts w:hint="eastAsia"/>
                <w:sz w:val="24"/>
                <w:szCs w:val="24"/>
              </w:rPr>
              <w:t>细胞生物学</w:t>
            </w:r>
            <w:r w:rsidR="007C4D11">
              <w:rPr>
                <w:rFonts w:hint="eastAsia"/>
                <w:sz w:val="24"/>
                <w:szCs w:val="24"/>
              </w:rPr>
              <w:t>B</w:t>
            </w:r>
            <w:r w:rsidR="009336CA" w:rsidRPr="00526AE2">
              <w:rPr>
                <w:rFonts w:hint="eastAsia"/>
                <w:sz w:val="24"/>
                <w:szCs w:val="24"/>
              </w:rPr>
              <w:t>（</w:t>
            </w:r>
            <w:r w:rsidR="007C4D11">
              <w:rPr>
                <w:rFonts w:hint="eastAsia"/>
                <w:sz w:val="24"/>
                <w:szCs w:val="24"/>
              </w:rPr>
              <w:t>双语</w:t>
            </w:r>
            <w:r w:rsidR="009336CA" w:rsidRPr="00526AE2">
              <w:rPr>
                <w:rFonts w:hint="eastAsia"/>
                <w:sz w:val="24"/>
                <w:szCs w:val="24"/>
              </w:rPr>
              <w:t>）</w:t>
            </w:r>
          </w:p>
        </w:tc>
      </w:tr>
      <w:tr w:rsidR="00023542" w:rsidRPr="00023542" w14:paraId="756B4BCB" w14:textId="77777777" w:rsidTr="00507A21">
        <w:trPr>
          <w:trHeight w:val="411"/>
          <w:jc w:val="center"/>
        </w:trPr>
        <w:tc>
          <w:tcPr>
            <w:tcW w:w="819" w:type="pct"/>
            <w:vMerge/>
          </w:tcPr>
          <w:p w14:paraId="4C558751" w14:textId="77777777" w:rsidR="001D0BF5" w:rsidRPr="00526AE2" w:rsidRDefault="001D0BF5" w:rsidP="007C626D">
            <w:pPr>
              <w:jc w:val="left"/>
              <w:rPr>
                <w:sz w:val="24"/>
                <w:szCs w:val="24"/>
              </w:rPr>
            </w:pPr>
          </w:p>
        </w:tc>
        <w:tc>
          <w:tcPr>
            <w:tcW w:w="4181" w:type="pct"/>
            <w:gridSpan w:val="6"/>
          </w:tcPr>
          <w:p w14:paraId="08350772" w14:textId="77777777" w:rsidR="001D0BF5" w:rsidRPr="00526AE2" w:rsidRDefault="00686943" w:rsidP="00BB2C9C">
            <w:pPr>
              <w:jc w:val="left"/>
              <w:rPr>
                <w:sz w:val="24"/>
                <w:szCs w:val="24"/>
              </w:rPr>
            </w:pPr>
            <w:r w:rsidRPr="00526AE2">
              <w:rPr>
                <w:rFonts w:hint="eastAsia"/>
                <w:sz w:val="24"/>
                <w:szCs w:val="24"/>
              </w:rPr>
              <w:t>（英文）</w:t>
            </w:r>
            <w:r w:rsidR="009336CA" w:rsidRPr="00526AE2">
              <w:rPr>
                <w:sz w:val="24"/>
                <w:szCs w:val="24"/>
              </w:rPr>
              <w:t xml:space="preserve">Cell Biology </w:t>
            </w:r>
            <w:r w:rsidR="007C4D11">
              <w:rPr>
                <w:sz w:val="24"/>
                <w:szCs w:val="24"/>
              </w:rPr>
              <w:t>B (</w:t>
            </w:r>
            <w:r w:rsidR="007C4D11" w:rsidRPr="00FD6483">
              <w:rPr>
                <w:sz w:val="24"/>
                <w:szCs w:val="24"/>
              </w:rPr>
              <w:t>bilingual</w:t>
            </w:r>
            <w:r w:rsidR="007C4D11">
              <w:rPr>
                <w:sz w:val="24"/>
                <w:szCs w:val="24"/>
              </w:rPr>
              <w:t>)</w:t>
            </w:r>
          </w:p>
        </w:tc>
      </w:tr>
      <w:tr w:rsidR="00023542" w:rsidRPr="00023542" w14:paraId="47C075AB" w14:textId="77777777" w:rsidTr="00507A21">
        <w:trPr>
          <w:trHeight w:val="872"/>
          <w:jc w:val="center"/>
        </w:trPr>
        <w:tc>
          <w:tcPr>
            <w:tcW w:w="819" w:type="pct"/>
            <w:vAlign w:val="center"/>
          </w:tcPr>
          <w:p w14:paraId="3047B178" w14:textId="77777777" w:rsidR="001D0BF5" w:rsidRPr="00526AE2" w:rsidRDefault="001D0BF5" w:rsidP="007C626D">
            <w:pPr>
              <w:jc w:val="center"/>
              <w:rPr>
                <w:sz w:val="24"/>
                <w:szCs w:val="24"/>
              </w:rPr>
            </w:pPr>
            <w:r w:rsidRPr="00526AE2">
              <w:rPr>
                <w:rFonts w:hint="eastAsia"/>
                <w:sz w:val="24"/>
                <w:szCs w:val="24"/>
              </w:rPr>
              <w:t>课程性质</w:t>
            </w:r>
          </w:p>
          <w:p w14:paraId="497012D9" w14:textId="77777777" w:rsidR="001D0BF5" w:rsidRPr="00526AE2" w:rsidRDefault="001D0BF5" w:rsidP="007C626D">
            <w:pPr>
              <w:jc w:val="center"/>
              <w:rPr>
                <w:sz w:val="24"/>
                <w:szCs w:val="24"/>
              </w:rPr>
            </w:pPr>
            <w:r w:rsidRPr="00526AE2">
              <w:rPr>
                <w:rFonts w:hint="eastAsia"/>
                <w:sz w:val="24"/>
                <w:szCs w:val="24"/>
              </w:rPr>
              <w:t>(Course Type)</w:t>
            </w:r>
          </w:p>
        </w:tc>
        <w:tc>
          <w:tcPr>
            <w:tcW w:w="4181" w:type="pct"/>
            <w:gridSpan w:val="6"/>
            <w:vAlign w:val="center"/>
          </w:tcPr>
          <w:p w14:paraId="6B8FE8E5" w14:textId="77777777" w:rsidR="001D0BF5" w:rsidRDefault="005A3A07" w:rsidP="000C5C14">
            <w:pPr>
              <w:jc w:val="left"/>
              <w:rPr>
                <w:sz w:val="24"/>
                <w:szCs w:val="24"/>
              </w:rPr>
            </w:pPr>
            <w:r w:rsidRPr="00526AE2">
              <w:rPr>
                <w:rFonts w:hint="eastAsia"/>
                <w:sz w:val="24"/>
                <w:szCs w:val="24"/>
              </w:rPr>
              <w:t>必修课</w:t>
            </w:r>
          </w:p>
          <w:p w14:paraId="0AE67FC6" w14:textId="77777777" w:rsidR="008404DD" w:rsidRPr="00526AE2" w:rsidRDefault="008404DD" w:rsidP="000C5C14">
            <w:pPr>
              <w:jc w:val="left"/>
              <w:rPr>
                <w:sz w:val="24"/>
                <w:szCs w:val="24"/>
              </w:rPr>
            </w:pPr>
            <w:r>
              <w:rPr>
                <w:sz w:val="24"/>
                <w:szCs w:val="24"/>
              </w:rPr>
              <w:t>R</w:t>
            </w:r>
            <w:r w:rsidRPr="008404DD">
              <w:rPr>
                <w:sz w:val="24"/>
                <w:szCs w:val="24"/>
              </w:rPr>
              <w:t>equired course</w:t>
            </w:r>
          </w:p>
        </w:tc>
      </w:tr>
      <w:tr w:rsidR="00023542" w:rsidRPr="00023542" w14:paraId="2120A131" w14:textId="77777777" w:rsidTr="00507A21">
        <w:trPr>
          <w:trHeight w:val="842"/>
          <w:jc w:val="center"/>
        </w:trPr>
        <w:tc>
          <w:tcPr>
            <w:tcW w:w="819" w:type="pct"/>
            <w:vAlign w:val="center"/>
          </w:tcPr>
          <w:p w14:paraId="3D6EF770" w14:textId="77777777" w:rsidR="00AE6C69" w:rsidRPr="00526AE2" w:rsidRDefault="00AE6C69" w:rsidP="00D130CC">
            <w:pPr>
              <w:jc w:val="center"/>
              <w:rPr>
                <w:sz w:val="24"/>
                <w:szCs w:val="24"/>
              </w:rPr>
            </w:pPr>
            <w:r w:rsidRPr="00526AE2">
              <w:rPr>
                <w:rFonts w:hint="eastAsia"/>
                <w:sz w:val="24"/>
                <w:szCs w:val="24"/>
              </w:rPr>
              <w:t>授课对象</w:t>
            </w:r>
          </w:p>
          <w:p w14:paraId="6517671E" w14:textId="2F4170A3" w:rsidR="00AE6C69" w:rsidRPr="00526AE2" w:rsidRDefault="004300FF" w:rsidP="00D130CC">
            <w:pPr>
              <w:jc w:val="center"/>
              <w:rPr>
                <w:sz w:val="24"/>
                <w:szCs w:val="24"/>
              </w:rPr>
            </w:pPr>
            <w:r>
              <w:rPr>
                <w:rFonts w:hint="eastAsia"/>
                <w:sz w:val="24"/>
                <w:szCs w:val="24"/>
              </w:rPr>
              <w:t>(</w:t>
            </w:r>
            <w:r w:rsidR="008F7DAE" w:rsidRPr="00526AE2">
              <w:rPr>
                <w:rFonts w:hint="eastAsia"/>
                <w:sz w:val="24"/>
                <w:szCs w:val="24"/>
              </w:rPr>
              <w:t>Audience</w:t>
            </w:r>
            <w:r>
              <w:rPr>
                <w:rFonts w:hint="eastAsia"/>
                <w:sz w:val="24"/>
                <w:szCs w:val="24"/>
              </w:rPr>
              <w:t>)</w:t>
            </w:r>
          </w:p>
        </w:tc>
        <w:tc>
          <w:tcPr>
            <w:tcW w:w="4181" w:type="pct"/>
            <w:gridSpan w:val="6"/>
            <w:vAlign w:val="center"/>
          </w:tcPr>
          <w:p w14:paraId="4DDBC529" w14:textId="77777777" w:rsidR="00AE6C69" w:rsidRPr="00526AE2" w:rsidRDefault="009336CA" w:rsidP="00A951C5">
            <w:pPr>
              <w:jc w:val="left"/>
              <w:rPr>
                <w:rFonts w:ascii="宋体" w:hAnsi="宋体"/>
                <w:sz w:val="24"/>
                <w:szCs w:val="24"/>
              </w:rPr>
            </w:pPr>
            <w:r w:rsidRPr="00526AE2">
              <w:rPr>
                <w:rFonts w:ascii="宋体" w:hAnsi="宋体" w:hint="eastAsia"/>
                <w:sz w:val="24"/>
                <w:szCs w:val="24"/>
              </w:rPr>
              <w:t>生命科学技术</w:t>
            </w:r>
            <w:r w:rsidR="00526AE2">
              <w:rPr>
                <w:rFonts w:ascii="宋体" w:hAnsi="宋体" w:hint="eastAsia"/>
                <w:sz w:val="24"/>
                <w:szCs w:val="24"/>
              </w:rPr>
              <w:t>学</w:t>
            </w:r>
            <w:r w:rsidRPr="00526AE2">
              <w:rPr>
                <w:rFonts w:ascii="宋体" w:hAnsi="宋体" w:hint="eastAsia"/>
                <w:sz w:val="24"/>
                <w:szCs w:val="24"/>
              </w:rPr>
              <w:t>院</w:t>
            </w:r>
            <w:r w:rsidR="005A3A07" w:rsidRPr="00526AE2">
              <w:rPr>
                <w:rFonts w:ascii="宋体" w:hAnsi="宋体" w:hint="eastAsia"/>
                <w:sz w:val="24"/>
                <w:szCs w:val="24"/>
              </w:rPr>
              <w:t>本科生</w:t>
            </w:r>
          </w:p>
          <w:p w14:paraId="032798E1" w14:textId="77777777" w:rsidR="000C5C14" w:rsidRPr="00526AE2" w:rsidRDefault="00526AE2" w:rsidP="00A951C5">
            <w:pPr>
              <w:jc w:val="left"/>
              <w:rPr>
                <w:sz w:val="24"/>
                <w:szCs w:val="24"/>
              </w:rPr>
            </w:pPr>
            <w:r>
              <w:rPr>
                <w:sz w:val="24"/>
                <w:szCs w:val="24"/>
              </w:rPr>
              <w:t>U</w:t>
            </w:r>
            <w:r>
              <w:rPr>
                <w:rFonts w:hint="eastAsia"/>
                <w:sz w:val="24"/>
                <w:szCs w:val="24"/>
              </w:rPr>
              <w:t xml:space="preserve">ndergraduate </w:t>
            </w:r>
            <w:r w:rsidR="00093EB1">
              <w:rPr>
                <w:sz w:val="24"/>
                <w:szCs w:val="24"/>
              </w:rPr>
              <w:t>S</w:t>
            </w:r>
            <w:r w:rsidR="0028560C">
              <w:rPr>
                <w:sz w:val="24"/>
                <w:szCs w:val="24"/>
              </w:rPr>
              <w:t xml:space="preserve">tudents </w:t>
            </w:r>
            <w:r>
              <w:rPr>
                <w:rFonts w:hint="eastAsia"/>
                <w:sz w:val="24"/>
                <w:szCs w:val="24"/>
              </w:rPr>
              <w:t xml:space="preserve">of </w:t>
            </w:r>
            <w:r w:rsidRPr="00526AE2">
              <w:rPr>
                <w:sz w:val="24"/>
                <w:szCs w:val="24"/>
              </w:rPr>
              <w:t>School of Life Sciences and Biotechnology</w:t>
            </w:r>
          </w:p>
        </w:tc>
      </w:tr>
      <w:tr w:rsidR="00023542" w:rsidRPr="00023542" w14:paraId="26D2FC97" w14:textId="77777777" w:rsidTr="00507A21">
        <w:trPr>
          <w:jc w:val="center"/>
        </w:trPr>
        <w:tc>
          <w:tcPr>
            <w:tcW w:w="819" w:type="pct"/>
            <w:vAlign w:val="center"/>
          </w:tcPr>
          <w:p w14:paraId="7BD4AA25" w14:textId="77777777" w:rsidR="001D0BF5" w:rsidRPr="00526AE2" w:rsidRDefault="001D0BF5" w:rsidP="00D130CC">
            <w:pPr>
              <w:jc w:val="center"/>
              <w:rPr>
                <w:sz w:val="24"/>
                <w:szCs w:val="24"/>
              </w:rPr>
            </w:pPr>
            <w:r w:rsidRPr="00526AE2">
              <w:rPr>
                <w:rFonts w:hint="eastAsia"/>
                <w:sz w:val="24"/>
                <w:szCs w:val="24"/>
              </w:rPr>
              <w:t>授课语言</w:t>
            </w:r>
          </w:p>
          <w:p w14:paraId="28903A04" w14:textId="77777777" w:rsidR="001D0BF5" w:rsidRPr="00526AE2" w:rsidRDefault="001D0BF5" w:rsidP="007C626D">
            <w:pPr>
              <w:jc w:val="left"/>
              <w:rPr>
                <w:sz w:val="24"/>
                <w:szCs w:val="24"/>
              </w:rPr>
            </w:pPr>
            <w:r w:rsidRPr="00526AE2">
              <w:rPr>
                <w:rFonts w:hint="eastAsia"/>
                <w:sz w:val="24"/>
                <w:szCs w:val="24"/>
              </w:rPr>
              <w:t>(Language of Instruction)</w:t>
            </w:r>
          </w:p>
        </w:tc>
        <w:tc>
          <w:tcPr>
            <w:tcW w:w="4181" w:type="pct"/>
            <w:gridSpan w:val="6"/>
            <w:vAlign w:val="center"/>
          </w:tcPr>
          <w:p w14:paraId="400E6692" w14:textId="77777777" w:rsidR="001D0BF5" w:rsidRPr="00526AE2" w:rsidRDefault="007326BB" w:rsidP="00823ACC">
            <w:pPr>
              <w:jc w:val="left"/>
              <w:rPr>
                <w:sz w:val="24"/>
                <w:szCs w:val="24"/>
              </w:rPr>
            </w:pPr>
            <w:r w:rsidRPr="00526AE2">
              <w:rPr>
                <w:rFonts w:hint="eastAsia"/>
                <w:sz w:val="24"/>
                <w:szCs w:val="24"/>
              </w:rPr>
              <w:t>中文或英文</w:t>
            </w:r>
          </w:p>
          <w:p w14:paraId="0381D4F2" w14:textId="77777777" w:rsidR="007326BB" w:rsidRPr="00526AE2" w:rsidRDefault="007326BB" w:rsidP="00823ACC">
            <w:pPr>
              <w:jc w:val="left"/>
              <w:rPr>
                <w:sz w:val="24"/>
                <w:szCs w:val="24"/>
              </w:rPr>
            </w:pPr>
            <w:r w:rsidRPr="00526AE2">
              <w:rPr>
                <w:rFonts w:hint="eastAsia"/>
                <w:sz w:val="24"/>
                <w:szCs w:val="24"/>
              </w:rPr>
              <w:t xml:space="preserve">Chinese </w:t>
            </w:r>
            <w:r w:rsidRPr="00526AE2">
              <w:rPr>
                <w:sz w:val="24"/>
                <w:szCs w:val="24"/>
              </w:rPr>
              <w:t>or English</w:t>
            </w:r>
          </w:p>
        </w:tc>
      </w:tr>
      <w:tr w:rsidR="00023542" w:rsidRPr="00023542" w14:paraId="07A84F17" w14:textId="77777777" w:rsidTr="00507A21">
        <w:trPr>
          <w:trHeight w:val="710"/>
          <w:jc w:val="center"/>
        </w:trPr>
        <w:tc>
          <w:tcPr>
            <w:tcW w:w="819" w:type="pct"/>
            <w:vAlign w:val="center"/>
          </w:tcPr>
          <w:p w14:paraId="0730FAEF" w14:textId="77777777" w:rsidR="001D0BF5" w:rsidRPr="00526AE2" w:rsidRDefault="00D130CC" w:rsidP="007C626D">
            <w:pPr>
              <w:jc w:val="center"/>
              <w:rPr>
                <w:sz w:val="24"/>
                <w:szCs w:val="24"/>
              </w:rPr>
            </w:pPr>
            <w:r w:rsidRPr="00526AE2">
              <w:rPr>
                <w:rFonts w:hint="eastAsia"/>
                <w:sz w:val="24"/>
                <w:szCs w:val="24"/>
              </w:rPr>
              <w:t>*</w:t>
            </w:r>
            <w:r w:rsidR="001D0BF5" w:rsidRPr="00526AE2">
              <w:rPr>
                <w:rFonts w:hint="eastAsia"/>
                <w:sz w:val="24"/>
                <w:szCs w:val="24"/>
              </w:rPr>
              <w:t>开课院系</w:t>
            </w:r>
          </w:p>
          <w:p w14:paraId="7D1760A3" w14:textId="77777777" w:rsidR="001D0BF5" w:rsidRPr="00526AE2" w:rsidRDefault="001D0BF5" w:rsidP="007C626D">
            <w:pPr>
              <w:jc w:val="center"/>
              <w:rPr>
                <w:sz w:val="24"/>
                <w:szCs w:val="24"/>
              </w:rPr>
            </w:pPr>
            <w:r w:rsidRPr="00526AE2">
              <w:rPr>
                <w:rFonts w:hint="eastAsia"/>
                <w:sz w:val="24"/>
                <w:szCs w:val="24"/>
              </w:rPr>
              <w:t>（</w:t>
            </w:r>
            <w:r w:rsidRPr="00526AE2">
              <w:rPr>
                <w:rFonts w:hint="eastAsia"/>
                <w:sz w:val="24"/>
                <w:szCs w:val="24"/>
              </w:rPr>
              <w:t>School</w:t>
            </w:r>
            <w:r w:rsidRPr="00526AE2">
              <w:rPr>
                <w:rFonts w:hint="eastAsia"/>
                <w:sz w:val="24"/>
                <w:szCs w:val="24"/>
              </w:rPr>
              <w:t>）</w:t>
            </w:r>
          </w:p>
        </w:tc>
        <w:tc>
          <w:tcPr>
            <w:tcW w:w="4181" w:type="pct"/>
            <w:gridSpan w:val="6"/>
            <w:vAlign w:val="center"/>
          </w:tcPr>
          <w:p w14:paraId="04E347CD" w14:textId="77777777" w:rsidR="001D0BF5" w:rsidRPr="00526AE2" w:rsidRDefault="00F60F7E" w:rsidP="00C46093">
            <w:pPr>
              <w:jc w:val="left"/>
              <w:rPr>
                <w:sz w:val="24"/>
                <w:szCs w:val="24"/>
              </w:rPr>
            </w:pPr>
            <w:r w:rsidRPr="00526AE2">
              <w:rPr>
                <w:rFonts w:ascii="宋体" w:hAnsi="宋体" w:hint="eastAsia"/>
                <w:sz w:val="24"/>
                <w:szCs w:val="24"/>
              </w:rPr>
              <w:t>生命科学技术</w:t>
            </w:r>
            <w:r w:rsidR="00526AE2" w:rsidRPr="00526AE2">
              <w:rPr>
                <w:rFonts w:ascii="宋体" w:hAnsi="宋体" w:hint="eastAsia"/>
                <w:sz w:val="24"/>
                <w:szCs w:val="24"/>
              </w:rPr>
              <w:t>学</w:t>
            </w:r>
            <w:r w:rsidRPr="00526AE2">
              <w:rPr>
                <w:rFonts w:ascii="宋体" w:hAnsi="宋体" w:hint="eastAsia"/>
                <w:sz w:val="24"/>
                <w:szCs w:val="24"/>
              </w:rPr>
              <w:t>院</w:t>
            </w:r>
          </w:p>
          <w:p w14:paraId="1E463D3F" w14:textId="77777777" w:rsidR="00F60F7E" w:rsidRPr="00526AE2" w:rsidRDefault="00F60F7E" w:rsidP="00507A21">
            <w:pPr>
              <w:jc w:val="left"/>
              <w:rPr>
                <w:sz w:val="24"/>
                <w:szCs w:val="24"/>
              </w:rPr>
            </w:pPr>
            <w:r w:rsidRPr="00526AE2">
              <w:rPr>
                <w:sz w:val="24"/>
                <w:szCs w:val="24"/>
              </w:rPr>
              <w:t>School of Life Sciences and Biotechnology</w:t>
            </w:r>
          </w:p>
        </w:tc>
      </w:tr>
      <w:tr w:rsidR="00023542" w:rsidRPr="00023542" w14:paraId="4061E2F3" w14:textId="77777777" w:rsidTr="00507A21">
        <w:trPr>
          <w:jc w:val="center"/>
        </w:trPr>
        <w:tc>
          <w:tcPr>
            <w:tcW w:w="819" w:type="pct"/>
            <w:vAlign w:val="center"/>
          </w:tcPr>
          <w:p w14:paraId="5EEED77B" w14:textId="77777777" w:rsidR="001D0BF5" w:rsidRPr="00526AE2" w:rsidRDefault="001D0BF5" w:rsidP="007C626D">
            <w:pPr>
              <w:jc w:val="center"/>
              <w:rPr>
                <w:sz w:val="24"/>
                <w:szCs w:val="24"/>
              </w:rPr>
            </w:pPr>
            <w:r w:rsidRPr="00526AE2">
              <w:rPr>
                <w:rFonts w:hint="eastAsia"/>
                <w:sz w:val="24"/>
                <w:szCs w:val="24"/>
              </w:rPr>
              <w:t>先修课程</w:t>
            </w:r>
          </w:p>
          <w:p w14:paraId="0BCD7762" w14:textId="77777777" w:rsidR="001D0BF5" w:rsidRPr="00526AE2" w:rsidRDefault="001D0BF5" w:rsidP="007C626D">
            <w:pPr>
              <w:jc w:val="center"/>
              <w:rPr>
                <w:sz w:val="24"/>
                <w:szCs w:val="24"/>
              </w:rPr>
            </w:pPr>
            <w:r w:rsidRPr="00526AE2">
              <w:rPr>
                <w:rFonts w:hint="eastAsia"/>
                <w:sz w:val="24"/>
                <w:szCs w:val="24"/>
              </w:rPr>
              <w:t>（</w:t>
            </w:r>
            <w:r w:rsidRPr="00526AE2">
              <w:rPr>
                <w:rFonts w:hint="eastAsia"/>
                <w:sz w:val="24"/>
                <w:szCs w:val="24"/>
              </w:rPr>
              <w:t>Prerequisite</w:t>
            </w:r>
            <w:r w:rsidRPr="00526AE2">
              <w:rPr>
                <w:rFonts w:hint="eastAsia"/>
                <w:sz w:val="24"/>
                <w:szCs w:val="24"/>
              </w:rPr>
              <w:t>）</w:t>
            </w:r>
          </w:p>
        </w:tc>
        <w:tc>
          <w:tcPr>
            <w:tcW w:w="4181" w:type="pct"/>
            <w:gridSpan w:val="6"/>
            <w:vAlign w:val="center"/>
          </w:tcPr>
          <w:p w14:paraId="64699B14" w14:textId="77777777" w:rsidR="001D0BF5" w:rsidRDefault="008404DD" w:rsidP="007C626D">
            <w:pPr>
              <w:jc w:val="left"/>
              <w:rPr>
                <w:sz w:val="24"/>
              </w:rPr>
            </w:pPr>
            <w:r w:rsidRPr="00417C94">
              <w:rPr>
                <w:sz w:val="24"/>
              </w:rPr>
              <w:t>普通生物学</w:t>
            </w:r>
            <w:r>
              <w:rPr>
                <w:rFonts w:hint="eastAsia"/>
                <w:sz w:val="24"/>
              </w:rPr>
              <w:t>、生物化学、微生物学</w:t>
            </w:r>
          </w:p>
          <w:p w14:paraId="426F3C1C" w14:textId="77777777" w:rsidR="008404DD" w:rsidRPr="00526AE2" w:rsidRDefault="00280EB6" w:rsidP="007C626D">
            <w:pPr>
              <w:jc w:val="left"/>
              <w:rPr>
                <w:sz w:val="24"/>
                <w:szCs w:val="24"/>
              </w:rPr>
            </w:pPr>
            <w:r w:rsidRPr="00280EB6">
              <w:rPr>
                <w:sz w:val="24"/>
                <w:szCs w:val="24"/>
              </w:rPr>
              <w:t>General Biology</w:t>
            </w:r>
            <w:r>
              <w:rPr>
                <w:sz w:val="24"/>
                <w:szCs w:val="24"/>
              </w:rPr>
              <w:t xml:space="preserve">, Biochemistry, </w:t>
            </w:r>
            <w:r w:rsidRPr="00280EB6">
              <w:rPr>
                <w:sz w:val="24"/>
                <w:szCs w:val="24"/>
              </w:rPr>
              <w:t>Microbiology</w:t>
            </w:r>
          </w:p>
        </w:tc>
      </w:tr>
      <w:tr w:rsidR="00DA67B1" w:rsidRPr="00526AE2" w14:paraId="54DC34CB" w14:textId="77777777" w:rsidTr="00507A21">
        <w:trPr>
          <w:jc w:val="center"/>
        </w:trPr>
        <w:tc>
          <w:tcPr>
            <w:tcW w:w="819" w:type="pct"/>
            <w:vAlign w:val="center"/>
          </w:tcPr>
          <w:p w14:paraId="064C69E2" w14:textId="77777777" w:rsidR="001D0BF5" w:rsidRPr="00526AE2" w:rsidRDefault="001D0BF5" w:rsidP="007C626D">
            <w:pPr>
              <w:jc w:val="center"/>
              <w:rPr>
                <w:sz w:val="24"/>
                <w:szCs w:val="24"/>
              </w:rPr>
            </w:pPr>
            <w:r w:rsidRPr="00526AE2">
              <w:rPr>
                <w:rFonts w:hint="eastAsia"/>
                <w:sz w:val="24"/>
                <w:szCs w:val="24"/>
              </w:rPr>
              <w:t>授课教师</w:t>
            </w:r>
          </w:p>
          <w:p w14:paraId="3C86C244" w14:textId="6D42B942" w:rsidR="001D0BF5" w:rsidRPr="00526AE2" w:rsidRDefault="004300FF" w:rsidP="008F7DAE">
            <w:pPr>
              <w:jc w:val="center"/>
              <w:rPr>
                <w:sz w:val="24"/>
                <w:szCs w:val="24"/>
              </w:rPr>
            </w:pPr>
            <w:r>
              <w:rPr>
                <w:rFonts w:hint="eastAsia"/>
                <w:sz w:val="24"/>
                <w:szCs w:val="24"/>
              </w:rPr>
              <w:t>(</w:t>
            </w:r>
            <w:r w:rsidR="008F7DAE" w:rsidRPr="00526AE2">
              <w:rPr>
                <w:rFonts w:hint="eastAsia"/>
                <w:sz w:val="24"/>
                <w:szCs w:val="24"/>
              </w:rPr>
              <w:t>Instructor</w:t>
            </w:r>
            <w:r>
              <w:rPr>
                <w:rFonts w:hint="eastAsia"/>
                <w:sz w:val="24"/>
                <w:szCs w:val="24"/>
              </w:rPr>
              <w:t>)</w:t>
            </w:r>
          </w:p>
        </w:tc>
        <w:tc>
          <w:tcPr>
            <w:tcW w:w="2024" w:type="pct"/>
            <w:gridSpan w:val="2"/>
            <w:vAlign w:val="center"/>
          </w:tcPr>
          <w:p w14:paraId="18D78944" w14:textId="77777777" w:rsidR="001D0BF5" w:rsidRDefault="00605584" w:rsidP="00CA75BD">
            <w:pPr>
              <w:rPr>
                <w:sz w:val="24"/>
                <w:szCs w:val="24"/>
              </w:rPr>
            </w:pPr>
            <w:r>
              <w:rPr>
                <w:rFonts w:hint="eastAsia"/>
                <w:sz w:val="24"/>
                <w:szCs w:val="24"/>
              </w:rPr>
              <w:t>张大兵，王灿华</w:t>
            </w:r>
          </w:p>
          <w:p w14:paraId="1FB9B206" w14:textId="77777777" w:rsidR="00605584" w:rsidRPr="00526AE2" w:rsidRDefault="00605584" w:rsidP="00CA75BD">
            <w:pPr>
              <w:jc w:val="left"/>
              <w:rPr>
                <w:sz w:val="24"/>
                <w:szCs w:val="24"/>
              </w:rPr>
            </w:pPr>
            <w:r>
              <w:rPr>
                <w:sz w:val="24"/>
                <w:szCs w:val="24"/>
              </w:rPr>
              <w:t xml:space="preserve">Zhang </w:t>
            </w:r>
            <w:proofErr w:type="spellStart"/>
            <w:r>
              <w:rPr>
                <w:rFonts w:hint="eastAsia"/>
                <w:sz w:val="24"/>
                <w:szCs w:val="24"/>
              </w:rPr>
              <w:t>D</w:t>
            </w:r>
            <w:r>
              <w:rPr>
                <w:sz w:val="24"/>
                <w:szCs w:val="24"/>
              </w:rPr>
              <w:t>abing</w:t>
            </w:r>
            <w:proofErr w:type="spellEnd"/>
            <w:r>
              <w:rPr>
                <w:sz w:val="24"/>
                <w:szCs w:val="24"/>
              </w:rPr>
              <w:t xml:space="preserve">, </w:t>
            </w:r>
            <w:r w:rsidR="00147AD8">
              <w:rPr>
                <w:rFonts w:hint="eastAsia"/>
                <w:sz w:val="24"/>
                <w:szCs w:val="24"/>
              </w:rPr>
              <w:t xml:space="preserve"> </w:t>
            </w:r>
            <w:r>
              <w:rPr>
                <w:sz w:val="24"/>
                <w:szCs w:val="24"/>
              </w:rPr>
              <w:t xml:space="preserve">Wang </w:t>
            </w:r>
            <w:proofErr w:type="spellStart"/>
            <w:r>
              <w:rPr>
                <w:sz w:val="24"/>
                <w:szCs w:val="24"/>
              </w:rPr>
              <w:t>Canhua</w:t>
            </w:r>
            <w:proofErr w:type="spellEnd"/>
          </w:p>
        </w:tc>
        <w:tc>
          <w:tcPr>
            <w:tcW w:w="893" w:type="pct"/>
            <w:gridSpan w:val="2"/>
            <w:vAlign w:val="center"/>
          </w:tcPr>
          <w:p w14:paraId="31EF4C20" w14:textId="77777777" w:rsidR="00686943" w:rsidRPr="00526AE2" w:rsidRDefault="00686943" w:rsidP="00686943">
            <w:pPr>
              <w:jc w:val="center"/>
              <w:rPr>
                <w:sz w:val="24"/>
                <w:szCs w:val="24"/>
              </w:rPr>
            </w:pPr>
            <w:r w:rsidRPr="00526AE2">
              <w:rPr>
                <w:rFonts w:hint="eastAsia"/>
                <w:sz w:val="24"/>
                <w:szCs w:val="24"/>
              </w:rPr>
              <w:t>课程网址</w:t>
            </w:r>
          </w:p>
          <w:p w14:paraId="44482717" w14:textId="77777777" w:rsidR="001D0BF5" w:rsidRPr="00526AE2" w:rsidRDefault="00686943" w:rsidP="00686943">
            <w:pPr>
              <w:jc w:val="center"/>
              <w:rPr>
                <w:sz w:val="24"/>
                <w:szCs w:val="24"/>
              </w:rPr>
            </w:pPr>
            <w:r w:rsidRPr="00526AE2">
              <w:rPr>
                <w:rFonts w:hint="eastAsia"/>
                <w:sz w:val="24"/>
                <w:szCs w:val="24"/>
              </w:rPr>
              <w:t>(</w:t>
            </w:r>
            <w:r w:rsidRPr="00526AE2">
              <w:rPr>
                <w:sz w:val="24"/>
                <w:szCs w:val="24"/>
              </w:rPr>
              <w:t xml:space="preserve">Course </w:t>
            </w:r>
            <w:r w:rsidRPr="00526AE2">
              <w:rPr>
                <w:rFonts w:hint="eastAsia"/>
                <w:sz w:val="24"/>
                <w:szCs w:val="24"/>
              </w:rPr>
              <w:t>W</w:t>
            </w:r>
            <w:r w:rsidRPr="00526AE2">
              <w:rPr>
                <w:sz w:val="24"/>
                <w:szCs w:val="24"/>
              </w:rPr>
              <w:t>ebpage</w:t>
            </w:r>
            <w:r w:rsidRPr="00526AE2">
              <w:rPr>
                <w:rFonts w:hint="eastAsia"/>
                <w:sz w:val="24"/>
                <w:szCs w:val="24"/>
              </w:rPr>
              <w:t>)</w:t>
            </w:r>
          </w:p>
        </w:tc>
        <w:tc>
          <w:tcPr>
            <w:tcW w:w="1263" w:type="pct"/>
            <w:gridSpan w:val="2"/>
            <w:vAlign w:val="center"/>
          </w:tcPr>
          <w:p w14:paraId="1F10716D" w14:textId="77777777" w:rsidR="001D0BF5" w:rsidRPr="005422D5" w:rsidRDefault="001D0BF5" w:rsidP="005422D5">
            <w:pPr>
              <w:jc w:val="center"/>
              <w:rPr>
                <w:szCs w:val="21"/>
              </w:rPr>
            </w:pPr>
          </w:p>
        </w:tc>
      </w:tr>
      <w:tr w:rsidR="00023542" w:rsidRPr="00023542" w14:paraId="7D77B77B" w14:textId="77777777" w:rsidTr="00507A21">
        <w:trPr>
          <w:trHeight w:val="1728"/>
          <w:jc w:val="center"/>
        </w:trPr>
        <w:tc>
          <w:tcPr>
            <w:tcW w:w="819" w:type="pct"/>
            <w:vAlign w:val="center"/>
          </w:tcPr>
          <w:p w14:paraId="1EE2338E" w14:textId="64201AEB" w:rsidR="001D0BF5" w:rsidRPr="00526AE2" w:rsidRDefault="00565461" w:rsidP="00227A34">
            <w:pPr>
              <w:jc w:val="center"/>
              <w:rPr>
                <w:sz w:val="24"/>
                <w:szCs w:val="24"/>
              </w:rPr>
            </w:pPr>
            <w:r w:rsidRPr="00526AE2">
              <w:rPr>
                <w:rFonts w:hint="eastAsia"/>
                <w:sz w:val="24"/>
                <w:szCs w:val="24"/>
              </w:rPr>
              <w:t>*</w:t>
            </w:r>
            <w:r w:rsidR="00227A34" w:rsidRPr="00526AE2">
              <w:rPr>
                <w:rFonts w:hint="eastAsia"/>
                <w:sz w:val="24"/>
                <w:szCs w:val="24"/>
              </w:rPr>
              <w:t>课程</w:t>
            </w:r>
            <w:r w:rsidR="001D0BF5" w:rsidRPr="00526AE2">
              <w:rPr>
                <w:rFonts w:hint="eastAsia"/>
                <w:sz w:val="24"/>
                <w:szCs w:val="24"/>
              </w:rPr>
              <w:t>简介</w:t>
            </w:r>
            <w:r w:rsidR="004300FF">
              <w:rPr>
                <w:rFonts w:hint="eastAsia"/>
                <w:w w:val="90"/>
                <w:sz w:val="24"/>
                <w:szCs w:val="24"/>
              </w:rPr>
              <w:t>(</w:t>
            </w:r>
            <w:r w:rsidR="001D0BF5" w:rsidRPr="00526AE2">
              <w:rPr>
                <w:rFonts w:hint="eastAsia"/>
                <w:w w:val="90"/>
                <w:sz w:val="24"/>
                <w:szCs w:val="24"/>
              </w:rPr>
              <w:t>Description</w:t>
            </w:r>
            <w:r w:rsidR="004300FF">
              <w:rPr>
                <w:rFonts w:hint="eastAsia"/>
                <w:w w:val="90"/>
                <w:sz w:val="24"/>
                <w:szCs w:val="24"/>
              </w:rPr>
              <w:t>)</w:t>
            </w:r>
          </w:p>
        </w:tc>
        <w:tc>
          <w:tcPr>
            <w:tcW w:w="4181" w:type="pct"/>
            <w:gridSpan w:val="6"/>
            <w:vAlign w:val="center"/>
          </w:tcPr>
          <w:p w14:paraId="66E07FF6" w14:textId="77777777" w:rsidR="006F37BA" w:rsidRDefault="006F37BA" w:rsidP="00383C27">
            <w:pPr>
              <w:spacing w:line="360" w:lineRule="auto"/>
              <w:rPr>
                <w:b/>
                <w:sz w:val="24"/>
                <w:szCs w:val="24"/>
              </w:rPr>
            </w:pPr>
          </w:p>
          <w:p w14:paraId="4D99F51B" w14:textId="77777777" w:rsidR="00383C27" w:rsidRDefault="00383C27" w:rsidP="00383C27">
            <w:pPr>
              <w:spacing w:line="360" w:lineRule="auto"/>
              <w:rPr>
                <w:sz w:val="24"/>
                <w:szCs w:val="24"/>
              </w:rPr>
            </w:pPr>
            <w:r w:rsidRPr="00383C27">
              <w:rPr>
                <w:rFonts w:hint="eastAsia"/>
                <w:b/>
                <w:sz w:val="24"/>
                <w:szCs w:val="24"/>
              </w:rPr>
              <w:t>课程目标：</w:t>
            </w:r>
          </w:p>
          <w:p w14:paraId="265CE680" w14:textId="77777777" w:rsidR="00357006" w:rsidRPr="00383C27" w:rsidRDefault="00383C27" w:rsidP="00FC02E6">
            <w:pPr>
              <w:spacing w:line="360" w:lineRule="auto"/>
              <w:ind w:firstLine="480"/>
              <w:rPr>
                <w:sz w:val="24"/>
                <w:szCs w:val="24"/>
              </w:rPr>
            </w:pPr>
            <w:bookmarkStart w:id="1" w:name="OLE_LINK11"/>
            <w:bookmarkStart w:id="2" w:name="OLE_LINK12"/>
            <w:r w:rsidRPr="00383C27">
              <w:rPr>
                <w:rFonts w:hint="eastAsia"/>
                <w:sz w:val="24"/>
                <w:szCs w:val="24"/>
              </w:rPr>
              <w:t>细胞生物学是研究细胞的结构与功能以阐明其生命活动基本规律的科学。本课程将从细胞的不同层次及细胞间的相互关系，让学生系统掌握细胞生物学的主要内容。既注重讲授细胞生物学的基础知识，又注意增添当今细胞生物学研究的最新成果，力求教学内容达到基础性、前沿性和新颖性的统一。</w:t>
            </w:r>
            <w:bookmarkEnd w:id="1"/>
            <w:bookmarkEnd w:id="2"/>
          </w:p>
          <w:p w14:paraId="5503803C" w14:textId="77777777" w:rsidR="00383C27" w:rsidRDefault="00383C27" w:rsidP="00383C27">
            <w:pPr>
              <w:spacing w:line="360" w:lineRule="auto"/>
              <w:rPr>
                <w:b/>
                <w:sz w:val="24"/>
                <w:szCs w:val="24"/>
              </w:rPr>
            </w:pPr>
            <w:r w:rsidRPr="00383C27">
              <w:rPr>
                <w:rFonts w:hint="eastAsia"/>
                <w:b/>
                <w:sz w:val="24"/>
                <w:szCs w:val="24"/>
              </w:rPr>
              <w:t>课程内容：</w:t>
            </w:r>
          </w:p>
          <w:p w14:paraId="025B5F6F" w14:textId="77777777" w:rsidR="001D0BF5" w:rsidRDefault="00383C27" w:rsidP="002711AD">
            <w:pPr>
              <w:spacing w:line="360" w:lineRule="auto"/>
              <w:ind w:firstLine="480"/>
              <w:rPr>
                <w:sz w:val="24"/>
                <w:szCs w:val="24"/>
              </w:rPr>
            </w:pPr>
            <w:r w:rsidRPr="00383C27">
              <w:rPr>
                <w:rFonts w:hint="eastAsia"/>
                <w:sz w:val="24"/>
                <w:szCs w:val="24"/>
              </w:rPr>
              <w:t>共分</w:t>
            </w:r>
            <w:r w:rsidRPr="00383C27">
              <w:rPr>
                <w:rFonts w:hint="eastAsia"/>
                <w:sz w:val="24"/>
                <w:szCs w:val="24"/>
              </w:rPr>
              <w:t>10</w:t>
            </w:r>
            <w:r w:rsidRPr="00383C27">
              <w:rPr>
                <w:rFonts w:hint="eastAsia"/>
                <w:sz w:val="24"/>
                <w:szCs w:val="24"/>
              </w:rPr>
              <w:t>章：细胞概述、细胞生物学研究方法、膜结构、膜运输、线粒体与叶绿体、细胞内区室及转运、细胞通讯、细胞骨架、</w:t>
            </w:r>
            <w:r w:rsidR="007A3287">
              <w:rPr>
                <w:rFonts w:hint="eastAsia"/>
                <w:sz w:val="24"/>
                <w:szCs w:val="24"/>
              </w:rPr>
              <w:t>染色体</w:t>
            </w:r>
            <w:r w:rsidR="003F6B41">
              <w:rPr>
                <w:rFonts w:hint="eastAsia"/>
                <w:sz w:val="24"/>
                <w:szCs w:val="24"/>
              </w:rPr>
              <w:t>与</w:t>
            </w:r>
            <w:r w:rsidRPr="00383C27">
              <w:rPr>
                <w:rFonts w:hint="eastAsia"/>
                <w:sz w:val="24"/>
                <w:szCs w:val="24"/>
              </w:rPr>
              <w:t>细胞分</w:t>
            </w:r>
            <w:r w:rsidRPr="00383C27">
              <w:rPr>
                <w:rFonts w:hint="eastAsia"/>
                <w:sz w:val="24"/>
                <w:szCs w:val="24"/>
              </w:rPr>
              <w:lastRenderedPageBreak/>
              <w:t>裂周期</w:t>
            </w:r>
            <w:r w:rsidR="000C493D">
              <w:rPr>
                <w:rFonts w:hint="eastAsia"/>
                <w:sz w:val="24"/>
                <w:szCs w:val="24"/>
              </w:rPr>
              <w:t>和减数分裂</w:t>
            </w:r>
            <w:r w:rsidRPr="00383C27">
              <w:rPr>
                <w:rFonts w:hint="eastAsia"/>
                <w:sz w:val="24"/>
                <w:szCs w:val="24"/>
              </w:rPr>
              <w:t>、细胞群落（组织、干细胞与癌变）。涵盖了细胞生物学的三大结构体系：生物膜结构体系、细胞骨架结构体系、遗传表达结构体系。</w:t>
            </w:r>
          </w:p>
          <w:p w14:paraId="0668CC71" w14:textId="77777777" w:rsidR="002711AD" w:rsidRPr="00526AE2" w:rsidRDefault="002711AD" w:rsidP="006F37BA">
            <w:pPr>
              <w:spacing w:line="360" w:lineRule="auto"/>
              <w:rPr>
                <w:sz w:val="24"/>
                <w:szCs w:val="24"/>
              </w:rPr>
            </w:pPr>
          </w:p>
        </w:tc>
      </w:tr>
      <w:tr w:rsidR="00023542" w:rsidRPr="00023542" w14:paraId="75B5438C" w14:textId="77777777" w:rsidTr="00507A21">
        <w:trPr>
          <w:trHeight w:val="1633"/>
          <w:jc w:val="center"/>
        </w:trPr>
        <w:tc>
          <w:tcPr>
            <w:tcW w:w="819" w:type="pct"/>
            <w:tcBorders>
              <w:bottom w:val="single" w:sz="4" w:space="0" w:color="auto"/>
            </w:tcBorders>
            <w:vAlign w:val="center"/>
          </w:tcPr>
          <w:p w14:paraId="74C6F5DD" w14:textId="2BA858C9" w:rsidR="001D0BF5" w:rsidRPr="00526AE2" w:rsidRDefault="00565461" w:rsidP="004300FF">
            <w:pPr>
              <w:jc w:val="center"/>
              <w:rPr>
                <w:sz w:val="24"/>
                <w:szCs w:val="24"/>
              </w:rPr>
            </w:pPr>
            <w:r w:rsidRPr="00526AE2">
              <w:rPr>
                <w:rFonts w:hint="eastAsia"/>
                <w:sz w:val="24"/>
                <w:szCs w:val="24"/>
              </w:rPr>
              <w:lastRenderedPageBreak/>
              <w:t>*</w:t>
            </w:r>
            <w:r w:rsidR="001D0BF5" w:rsidRPr="00526AE2">
              <w:rPr>
                <w:rFonts w:hint="eastAsia"/>
                <w:sz w:val="24"/>
                <w:szCs w:val="24"/>
              </w:rPr>
              <w:t>课程简介</w:t>
            </w:r>
            <w:r w:rsidR="004300FF">
              <w:rPr>
                <w:rFonts w:hint="eastAsia"/>
                <w:w w:val="90"/>
                <w:sz w:val="24"/>
                <w:szCs w:val="24"/>
              </w:rPr>
              <w:t>(</w:t>
            </w:r>
            <w:r w:rsidR="001D0BF5" w:rsidRPr="00526AE2">
              <w:rPr>
                <w:rFonts w:hint="eastAsia"/>
                <w:w w:val="90"/>
                <w:sz w:val="24"/>
                <w:szCs w:val="24"/>
              </w:rPr>
              <w:t>Description</w:t>
            </w:r>
            <w:r w:rsidR="004300FF">
              <w:rPr>
                <w:rFonts w:hint="eastAsia"/>
                <w:w w:val="90"/>
                <w:sz w:val="24"/>
                <w:szCs w:val="24"/>
              </w:rPr>
              <w:t>)</w:t>
            </w:r>
          </w:p>
        </w:tc>
        <w:tc>
          <w:tcPr>
            <w:tcW w:w="4181" w:type="pct"/>
            <w:gridSpan w:val="6"/>
            <w:tcBorders>
              <w:bottom w:val="single" w:sz="4" w:space="0" w:color="auto"/>
            </w:tcBorders>
            <w:vAlign w:val="center"/>
          </w:tcPr>
          <w:p w14:paraId="0FD30A83" w14:textId="77777777" w:rsidR="006F37BA" w:rsidRDefault="006F37BA" w:rsidP="006F37BA">
            <w:pPr>
              <w:spacing w:line="360" w:lineRule="auto"/>
              <w:rPr>
                <w:rFonts w:ascii="Calibri" w:eastAsia="宋体" w:hAnsi="Calibri" w:cs="Times New Roman"/>
                <w:b/>
                <w:sz w:val="24"/>
                <w:szCs w:val="24"/>
              </w:rPr>
            </w:pPr>
          </w:p>
          <w:p w14:paraId="2E46F45F" w14:textId="77777777" w:rsidR="006F37BA" w:rsidRDefault="006F37BA" w:rsidP="006F37BA">
            <w:pPr>
              <w:spacing w:line="360" w:lineRule="auto"/>
              <w:rPr>
                <w:rFonts w:ascii="Calibri" w:eastAsia="宋体" w:hAnsi="Calibri" w:cs="Times New Roman"/>
                <w:b/>
                <w:sz w:val="24"/>
                <w:szCs w:val="24"/>
              </w:rPr>
            </w:pPr>
            <w:r w:rsidRPr="00FC02E6">
              <w:rPr>
                <w:rFonts w:ascii="Calibri" w:eastAsia="宋体" w:hAnsi="Calibri" w:cs="Times New Roman"/>
                <w:b/>
                <w:sz w:val="24"/>
                <w:szCs w:val="24"/>
              </w:rPr>
              <w:t>Course Objectives:</w:t>
            </w:r>
          </w:p>
          <w:p w14:paraId="73199D80" w14:textId="77777777" w:rsidR="006F37BA" w:rsidRDefault="006F37BA" w:rsidP="006F37BA">
            <w:pPr>
              <w:spacing w:line="360" w:lineRule="auto"/>
              <w:rPr>
                <w:sz w:val="24"/>
                <w:szCs w:val="24"/>
              </w:rPr>
            </w:pPr>
            <w:r w:rsidRPr="00357006">
              <w:rPr>
                <w:sz w:val="24"/>
                <w:szCs w:val="24"/>
              </w:rPr>
              <w:t>Cell biology is the study of the structure and function of cells</w:t>
            </w:r>
            <w:r>
              <w:rPr>
                <w:sz w:val="24"/>
                <w:szCs w:val="24"/>
              </w:rPr>
              <w:t>. It clarifies</w:t>
            </w:r>
            <w:r w:rsidRPr="00357006">
              <w:rPr>
                <w:sz w:val="24"/>
                <w:szCs w:val="24"/>
              </w:rPr>
              <w:t xml:space="preserve"> the basic laws of the life activities. This course will </w:t>
            </w:r>
            <w:r>
              <w:rPr>
                <w:sz w:val="24"/>
                <w:szCs w:val="24"/>
              </w:rPr>
              <w:t xml:space="preserve">helps </w:t>
            </w:r>
            <w:r w:rsidRPr="00357006">
              <w:rPr>
                <w:sz w:val="24"/>
                <w:szCs w:val="24"/>
              </w:rPr>
              <w:t xml:space="preserve">students to master the main contents of cell biology from the different levels and the relationship of cells. </w:t>
            </w:r>
            <w:r>
              <w:rPr>
                <w:sz w:val="24"/>
                <w:szCs w:val="24"/>
              </w:rPr>
              <w:t>It will teach</w:t>
            </w:r>
            <w:r w:rsidRPr="00EF6E45">
              <w:rPr>
                <w:sz w:val="24"/>
                <w:szCs w:val="24"/>
              </w:rPr>
              <w:t xml:space="preserve"> not only pay attention to the basic knowledge of cell biology, but also the</w:t>
            </w:r>
            <w:r>
              <w:rPr>
                <w:sz w:val="24"/>
                <w:szCs w:val="24"/>
              </w:rPr>
              <w:t xml:space="preserve"> cutting-edge </w:t>
            </w:r>
            <w:r w:rsidRPr="00EF6E45">
              <w:rPr>
                <w:sz w:val="24"/>
                <w:szCs w:val="24"/>
              </w:rPr>
              <w:t>research of cell biology.</w:t>
            </w:r>
          </w:p>
          <w:p w14:paraId="38BC3229" w14:textId="77777777" w:rsidR="00B877CA" w:rsidRDefault="00B877CA" w:rsidP="006F37BA">
            <w:pPr>
              <w:spacing w:line="360" w:lineRule="auto"/>
              <w:rPr>
                <w:rFonts w:ascii="Calibri" w:eastAsia="宋体" w:hAnsi="Calibri" w:cs="Times New Roman"/>
                <w:b/>
                <w:sz w:val="24"/>
                <w:szCs w:val="24"/>
              </w:rPr>
            </w:pPr>
          </w:p>
          <w:p w14:paraId="26DD0FB6" w14:textId="77777777" w:rsidR="006F37BA" w:rsidRDefault="006F37BA" w:rsidP="006F37BA">
            <w:pPr>
              <w:spacing w:line="360" w:lineRule="auto"/>
              <w:rPr>
                <w:rFonts w:ascii="Calibri" w:eastAsia="宋体" w:hAnsi="Calibri" w:cs="Times New Roman"/>
                <w:b/>
                <w:sz w:val="24"/>
                <w:szCs w:val="24"/>
              </w:rPr>
            </w:pPr>
            <w:r w:rsidRPr="00812F00">
              <w:rPr>
                <w:rFonts w:ascii="Calibri" w:eastAsia="宋体" w:hAnsi="Calibri" w:cs="Times New Roman"/>
                <w:b/>
                <w:sz w:val="24"/>
                <w:szCs w:val="24"/>
              </w:rPr>
              <w:t>Course Introduction</w:t>
            </w:r>
            <w:r>
              <w:rPr>
                <w:rFonts w:ascii="Calibri" w:eastAsia="宋体" w:hAnsi="Calibri" w:cs="Times New Roman"/>
                <w:b/>
                <w:sz w:val="24"/>
                <w:szCs w:val="24"/>
              </w:rPr>
              <w:t>:</w:t>
            </w:r>
          </w:p>
          <w:p w14:paraId="09B0712B" w14:textId="77777777" w:rsidR="006F37BA" w:rsidRPr="000C493D" w:rsidRDefault="006F37BA" w:rsidP="000C493D">
            <w:pPr>
              <w:pStyle w:val="a3"/>
              <w:snapToGrid w:val="0"/>
              <w:spacing w:line="360" w:lineRule="auto"/>
              <w:ind w:left="420" w:firstLineChars="0" w:firstLine="0"/>
              <w:jc w:val="left"/>
              <w:rPr>
                <w:b/>
                <w:sz w:val="28"/>
                <w:szCs w:val="28"/>
                <w:shd w:val="pct15" w:color="auto" w:fill="FFFFFF"/>
              </w:rPr>
            </w:pPr>
            <w:r w:rsidRPr="00FB274A">
              <w:rPr>
                <w:sz w:val="24"/>
                <w:szCs w:val="24"/>
              </w:rPr>
              <w:t xml:space="preserve">This course </w:t>
            </w:r>
            <w:r>
              <w:rPr>
                <w:sz w:val="24"/>
                <w:szCs w:val="24"/>
              </w:rPr>
              <w:t>include</w:t>
            </w:r>
            <w:r w:rsidRPr="00FB274A">
              <w:rPr>
                <w:sz w:val="24"/>
                <w:szCs w:val="24"/>
              </w:rPr>
              <w:t>s</w:t>
            </w:r>
            <w:r>
              <w:rPr>
                <w:sz w:val="24"/>
                <w:szCs w:val="24"/>
              </w:rPr>
              <w:t xml:space="preserve"> 10 chapters: </w:t>
            </w:r>
            <w:r w:rsidRPr="003F189A">
              <w:rPr>
                <w:sz w:val="24"/>
                <w:szCs w:val="24"/>
              </w:rPr>
              <w:t>Introduction to Cell</w:t>
            </w:r>
            <w:r>
              <w:rPr>
                <w:sz w:val="24"/>
                <w:szCs w:val="24"/>
              </w:rPr>
              <w:t xml:space="preserve">, </w:t>
            </w:r>
            <w:r w:rsidRPr="00A24A3D">
              <w:rPr>
                <w:sz w:val="24"/>
                <w:szCs w:val="24"/>
              </w:rPr>
              <w:t>Research Method of Cell Biology</w:t>
            </w:r>
            <w:r>
              <w:rPr>
                <w:rFonts w:hint="eastAsia"/>
                <w:sz w:val="24"/>
                <w:szCs w:val="24"/>
              </w:rPr>
              <w:t>，</w:t>
            </w:r>
            <w:r w:rsidRPr="003A328E">
              <w:rPr>
                <w:sz w:val="24"/>
                <w:szCs w:val="24"/>
              </w:rPr>
              <w:t>Membrane Structure</w:t>
            </w:r>
            <w:r w:rsidRPr="003A328E">
              <w:rPr>
                <w:rFonts w:hint="eastAsia"/>
                <w:sz w:val="24"/>
                <w:szCs w:val="24"/>
              </w:rPr>
              <w:t xml:space="preserve">, Membrane Transport, </w:t>
            </w:r>
            <w:r w:rsidRPr="003A328E">
              <w:rPr>
                <w:sz w:val="24"/>
                <w:szCs w:val="24"/>
              </w:rPr>
              <w:t xml:space="preserve">Energy Generation in Mitochondria and Chloroplasts, Intracellular compartments and transport, </w:t>
            </w:r>
            <w:r w:rsidRPr="003A328E">
              <w:rPr>
                <w:rFonts w:hint="eastAsia"/>
                <w:bCs/>
                <w:sz w:val="24"/>
                <w:szCs w:val="24"/>
              </w:rPr>
              <w:t>Cell signaling</w:t>
            </w:r>
            <w:r w:rsidRPr="003A328E">
              <w:rPr>
                <w:bCs/>
                <w:sz w:val="24"/>
                <w:szCs w:val="24"/>
              </w:rPr>
              <w:t>, Cytoskeleton</w:t>
            </w:r>
            <w:r w:rsidRPr="003A328E">
              <w:rPr>
                <w:rFonts w:hint="eastAsia"/>
                <w:sz w:val="24"/>
                <w:szCs w:val="24"/>
              </w:rPr>
              <w:t xml:space="preserve">, </w:t>
            </w:r>
            <w:r w:rsidRPr="003A328E">
              <w:rPr>
                <w:rFonts w:hint="eastAsia"/>
                <w:bCs/>
                <w:sz w:val="24"/>
                <w:szCs w:val="24"/>
              </w:rPr>
              <w:t>C</w:t>
            </w:r>
            <w:r w:rsidRPr="003A328E">
              <w:rPr>
                <w:bCs/>
                <w:sz w:val="24"/>
                <w:szCs w:val="24"/>
              </w:rPr>
              <w:t>hromosome</w:t>
            </w:r>
            <w:r w:rsidRPr="003A328E">
              <w:rPr>
                <w:rFonts w:hint="eastAsia"/>
                <w:bCs/>
                <w:sz w:val="24"/>
                <w:szCs w:val="24"/>
              </w:rPr>
              <w:t xml:space="preserve"> </w:t>
            </w:r>
            <w:r w:rsidRPr="003A328E">
              <w:rPr>
                <w:bCs/>
                <w:sz w:val="24"/>
                <w:szCs w:val="24"/>
              </w:rPr>
              <w:t>and the cell division cycle</w:t>
            </w:r>
            <w:r w:rsidR="000C493D">
              <w:rPr>
                <w:bCs/>
                <w:sz w:val="24"/>
                <w:szCs w:val="24"/>
              </w:rPr>
              <w:t xml:space="preserve"> and </w:t>
            </w:r>
            <w:r w:rsidR="000C493D" w:rsidRPr="004C14CD">
              <w:rPr>
                <w:sz w:val="24"/>
                <w:szCs w:val="24"/>
              </w:rPr>
              <w:t>Meiosis</w:t>
            </w:r>
            <w:r w:rsidR="000C493D">
              <w:rPr>
                <w:sz w:val="24"/>
                <w:szCs w:val="24"/>
              </w:rPr>
              <w:t xml:space="preserve">, </w:t>
            </w:r>
            <w:r w:rsidRPr="003A328E">
              <w:rPr>
                <w:rFonts w:hint="eastAsia"/>
                <w:bCs/>
                <w:sz w:val="24"/>
                <w:szCs w:val="24"/>
              </w:rPr>
              <w:t>Cellular Communities (Tissues, Stem Cells, and Cancer</w:t>
            </w:r>
            <w:r w:rsidRPr="003A328E">
              <w:rPr>
                <w:bCs/>
                <w:sz w:val="24"/>
                <w:szCs w:val="24"/>
              </w:rPr>
              <w:t>).</w:t>
            </w:r>
            <w:r>
              <w:rPr>
                <w:bCs/>
                <w:sz w:val="24"/>
                <w:szCs w:val="24"/>
              </w:rPr>
              <w:t xml:space="preserve"> The c</w:t>
            </w:r>
            <w:r w:rsidRPr="004450A7">
              <w:rPr>
                <w:bCs/>
                <w:sz w:val="24"/>
                <w:szCs w:val="24"/>
              </w:rPr>
              <w:t>ourse covers three major structure of the cell biology system:</w:t>
            </w:r>
            <w:r>
              <w:rPr>
                <w:bCs/>
                <w:sz w:val="24"/>
                <w:szCs w:val="24"/>
              </w:rPr>
              <w:t xml:space="preserve"> </w:t>
            </w:r>
            <w:r>
              <w:rPr>
                <w:sz w:val="24"/>
                <w:szCs w:val="24"/>
              </w:rPr>
              <w:t>s</w:t>
            </w:r>
            <w:r w:rsidRPr="004450A7">
              <w:rPr>
                <w:sz w:val="24"/>
                <w:szCs w:val="24"/>
              </w:rPr>
              <w:t xml:space="preserve">ystem of </w:t>
            </w:r>
            <w:r>
              <w:rPr>
                <w:sz w:val="24"/>
                <w:szCs w:val="24"/>
              </w:rPr>
              <w:t>membrane s</w:t>
            </w:r>
            <w:r w:rsidRPr="004450A7">
              <w:rPr>
                <w:sz w:val="24"/>
                <w:szCs w:val="24"/>
              </w:rPr>
              <w:t xml:space="preserve">tructure, </w:t>
            </w:r>
            <w:r>
              <w:rPr>
                <w:sz w:val="24"/>
                <w:szCs w:val="24"/>
              </w:rPr>
              <w:t>s</w:t>
            </w:r>
            <w:r w:rsidRPr="004450A7">
              <w:rPr>
                <w:sz w:val="24"/>
                <w:szCs w:val="24"/>
              </w:rPr>
              <w:t xml:space="preserve">ystem of </w:t>
            </w:r>
            <w:r>
              <w:rPr>
                <w:sz w:val="24"/>
                <w:szCs w:val="24"/>
              </w:rPr>
              <w:t>c</w:t>
            </w:r>
            <w:r w:rsidRPr="004450A7">
              <w:rPr>
                <w:sz w:val="24"/>
                <w:szCs w:val="24"/>
              </w:rPr>
              <w:t>ytoskeleton</w:t>
            </w:r>
            <w:r>
              <w:rPr>
                <w:sz w:val="24"/>
                <w:szCs w:val="24"/>
              </w:rPr>
              <w:t xml:space="preserve"> s</w:t>
            </w:r>
            <w:r w:rsidRPr="004450A7">
              <w:rPr>
                <w:sz w:val="24"/>
                <w:szCs w:val="24"/>
              </w:rPr>
              <w:t>tructure</w:t>
            </w:r>
            <w:r>
              <w:rPr>
                <w:sz w:val="24"/>
                <w:szCs w:val="24"/>
              </w:rPr>
              <w:t xml:space="preserve"> and s</w:t>
            </w:r>
            <w:r w:rsidRPr="004450A7">
              <w:rPr>
                <w:sz w:val="24"/>
                <w:szCs w:val="24"/>
              </w:rPr>
              <w:t xml:space="preserve">ystem of </w:t>
            </w:r>
            <w:r>
              <w:rPr>
                <w:sz w:val="24"/>
                <w:szCs w:val="24"/>
              </w:rPr>
              <w:t>genetic expression s</w:t>
            </w:r>
            <w:r w:rsidRPr="004450A7">
              <w:rPr>
                <w:sz w:val="24"/>
                <w:szCs w:val="24"/>
              </w:rPr>
              <w:t>tructure.</w:t>
            </w:r>
          </w:p>
          <w:p w14:paraId="50F22D00" w14:textId="77777777" w:rsidR="001D0BF5" w:rsidRPr="006F37BA" w:rsidRDefault="001D0BF5" w:rsidP="00871B2D">
            <w:pPr>
              <w:jc w:val="left"/>
              <w:rPr>
                <w:sz w:val="24"/>
                <w:szCs w:val="24"/>
              </w:rPr>
            </w:pPr>
          </w:p>
        </w:tc>
      </w:tr>
      <w:tr w:rsidR="00023542" w:rsidRPr="00023542" w14:paraId="38617060" w14:textId="77777777" w:rsidTr="00507A21">
        <w:trPr>
          <w:trHeight w:val="557"/>
          <w:jc w:val="center"/>
        </w:trPr>
        <w:tc>
          <w:tcPr>
            <w:tcW w:w="5000" w:type="pct"/>
            <w:gridSpan w:val="7"/>
            <w:shd w:val="clear" w:color="auto" w:fill="D9D9D9" w:themeFill="background1" w:themeFillShade="D9"/>
            <w:vAlign w:val="center"/>
          </w:tcPr>
          <w:p w14:paraId="45ED36F0" w14:textId="77777777" w:rsidR="000A548F" w:rsidRPr="00526AE2" w:rsidRDefault="000A548F" w:rsidP="00686943">
            <w:pPr>
              <w:rPr>
                <w:sz w:val="24"/>
                <w:szCs w:val="24"/>
              </w:rPr>
            </w:pPr>
            <w:r w:rsidRPr="00526AE2">
              <w:rPr>
                <w:rFonts w:hint="eastAsia"/>
                <w:sz w:val="24"/>
                <w:szCs w:val="24"/>
              </w:rPr>
              <w:t>课程教学大纲（</w:t>
            </w:r>
            <w:r w:rsidRPr="00526AE2">
              <w:rPr>
                <w:sz w:val="24"/>
                <w:szCs w:val="24"/>
              </w:rPr>
              <w:t>course syllabus</w:t>
            </w:r>
            <w:r w:rsidRPr="00526AE2">
              <w:rPr>
                <w:rFonts w:hint="eastAsia"/>
                <w:sz w:val="24"/>
                <w:szCs w:val="24"/>
              </w:rPr>
              <w:t>）</w:t>
            </w:r>
          </w:p>
        </w:tc>
      </w:tr>
      <w:tr w:rsidR="00023542" w:rsidRPr="00023542" w14:paraId="2BFA0438" w14:textId="77777777" w:rsidTr="00507A21">
        <w:trPr>
          <w:trHeight w:val="2696"/>
          <w:jc w:val="center"/>
        </w:trPr>
        <w:tc>
          <w:tcPr>
            <w:tcW w:w="819" w:type="pct"/>
            <w:vAlign w:val="center"/>
          </w:tcPr>
          <w:p w14:paraId="0D20EEE4" w14:textId="77777777" w:rsidR="001D0BF5" w:rsidRPr="00526AE2" w:rsidRDefault="0074127F" w:rsidP="007C626D">
            <w:pPr>
              <w:jc w:val="left"/>
              <w:rPr>
                <w:sz w:val="24"/>
                <w:szCs w:val="24"/>
              </w:rPr>
            </w:pPr>
            <w:r w:rsidRPr="00526AE2">
              <w:rPr>
                <w:rFonts w:hint="eastAsia"/>
                <w:sz w:val="24"/>
                <w:szCs w:val="24"/>
              </w:rPr>
              <w:t>*</w:t>
            </w:r>
            <w:r w:rsidR="001D0BF5" w:rsidRPr="00526AE2">
              <w:rPr>
                <w:rFonts w:hint="eastAsia"/>
                <w:sz w:val="24"/>
                <w:szCs w:val="24"/>
              </w:rPr>
              <w:t>学习目标</w:t>
            </w:r>
            <w:r w:rsidR="001D0BF5" w:rsidRPr="00526AE2">
              <w:rPr>
                <w:rFonts w:hint="eastAsia"/>
                <w:sz w:val="24"/>
                <w:szCs w:val="24"/>
              </w:rPr>
              <w:t>(Learning Outcomes)</w:t>
            </w:r>
          </w:p>
        </w:tc>
        <w:tc>
          <w:tcPr>
            <w:tcW w:w="4181" w:type="pct"/>
            <w:gridSpan w:val="6"/>
            <w:vAlign w:val="center"/>
          </w:tcPr>
          <w:p w14:paraId="43795667" w14:textId="77777777" w:rsidR="00134894" w:rsidRDefault="00134894" w:rsidP="00B877CA">
            <w:pPr>
              <w:snapToGrid w:val="0"/>
              <w:spacing w:line="360" w:lineRule="auto"/>
              <w:rPr>
                <w:b/>
                <w:sz w:val="28"/>
                <w:szCs w:val="28"/>
                <w:shd w:val="pct15" w:color="auto" w:fill="FFFFFF"/>
              </w:rPr>
            </w:pPr>
            <w:r w:rsidRPr="00DE176A">
              <w:rPr>
                <w:rFonts w:hint="eastAsia"/>
                <w:sz w:val="28"/>
                <w:szCs w:val="28"/>
                <w:shd w:val="pct15" w:color="auto" w:fill="FFFFFF"/>
              </w:rPr>
              <w:t>1</w:t>
            </w:r>
            <w:r w:rsidRPr="00DE176A">
              <w:rPr>
                <w:rFonts w:hint="eastAsia"/>
                <w:sz w:val="28"/>
                <w:szCs w:val="28"/>
                <w:shd w:val="pct15" w:color="auto" w:fill="FFFFFF"/>
              </w:rPr>
              <w:t>．</w:t>
            </w:r>
            <w:bookmarkStart w:id="3" w:name="OLE_LINK6"/>
            <w:r w:rsidRPr="00DE176A">
              <w:rPr>
                <w:rFonts w:hint="eastAsia"/>
                <w:b/>
                <w:sz w:val="28"/>
                <w:szCs w:val="28"/>
                <w:shd w:val="pct15" w:color="auto" w:fill="FFFFFF"/>
              </w:rPr>
              <w:t>细胞概念和研究方法</w:t>
            </w:r>
            <w:bookmarkEnd w:id="3"/>
          </w:p>
          <w:p w14:paraId="20F48264" w14:textId="4CBF7522" w:rsidR="00DB2C77" w:rsidRPr="00DB2C77" w:rsidRDefault="00DB2C77" w:rsidP="00B877CA">
            <w:pPr>
              <w:snapToGrid w:val="0"/>
              <w:spacing w:line="360" w:lineRule="auto"/>
              <w:rPr>
                <w:i/>
                <w:sz w:val="28"/>
                <w:szCs w:val="28"/>
              </w:rPr>
            </w:pPr>
            <w:r w:rsidRPr="00DB2C77">
              <w:rPr>
                <w:rFonts w:hint="eastAsia"/>
                <w:b/>
                <w:sz w:val="28"/>
                <w:szCs w:val="28"/>
              </w:rPr>
              <w:t xml:space="preserve"> </w:t>
            </w:r>
            <w:r w:rsidRPr="00DB2C77">
              <w:rPr>
                <w:b/>
                <w:sz w:val="28"/>
                <w:szCs w:val="28"/>
              </w:rPr>
              <w:t xml:space="preserve">  </w:t>
            </w:r>
            <w:r w:rsidRPr="00DB2C77">
              <w:rPr>
                <w:rFonts w:hint="eastAsia"/>
                <w:i/>
                <w:sz w:val="24"/>
                <w:szCs w:val="24"/>
              </w:rPr>
              <w:t>主要培养学生的基础知识、研究能力、科学素养。</w:t>
            </w:r>
          </w:p>
          <w:p w14:paraId="5F3AE90E" w14:textId="62EA4C7C" w:rsidR="00093EB1" w:rsidRDefault="007B30EC" w:rsidP="007469E9">
            <w:pPr>
              <w:pStyle w:val="a3"/>
              <w:numPr>
                <w:ilvl w:val="0"/>
                <w:numId w:val="13"/>
              </w:numPr>
              <w:snapToGrid w:val="0"/>
              <w:spacing w:line="360" w:lineRule="auto"/>
              <w:ind w:firstLineChars="0"/>
              <w:rPr>
                <w:sz w:val="24"/>
                <w:szCs w:val="24"/>
              </w:rPr>
            </w:pPr>
            <w:r>
              <w:rPr>
                <w:rFonts w:hint="eastAsia"/>
                <w:b/>
                <w:sz w:val="24"/>
                <w:szCs w:val="24"/>
              </w:rPr>
              <w:t>介绍细胞</w:t>
            </w:r>
            <w:r w:rsidR="00093EB1" w:rsidRPr="00131286">
              <w:rPr>
                <w:rFonts w:hint="eastAsia"/>
                <w:b/>
                <w:sz w:val="24"/>
                <w:szCs w:val="24"/>
              </w:rPr>
              <w:t>：</w:t>
            </w:r>
            <w:r w:rsidR="00093EB1">
              <w:rPr>
                <w:rFonts w:hint="eastAsia"/>
                <w:sz w:val="24"/>
                <w:szCs w:val="24"/>
              </w:rPr>
              <w:t>了解</w:t>
            </w:r>
            <w:r w:rsidR="00093EB1" w:rsidRPr="00F9070F">
              <w:rPr>
                <w:rFonts w:hint="eastAsia"/>
                <w:sz w:val="24"/>
                <w:szCs w:val="24"/>
              </w:rPr>
              <w:t>细胞学说的核心内容；原核细胞核真核细胞的不同；不同模式生物细菌、酵母、植物、动物的代表物种。</w:t>
            </w:r>
            <w:r w:rsidR="007469E9">
              <w:rPr>
                <w:rFonts w:hint="eastAsia"/>
                <w:sz w:val="24"/>
                <w:szCs w:val="24"/>
              </w:rPr>
              <w:t>(</w:t>
            </w:r>
            <w:r w:rsidR="007469E9" w:rsidRPr="007469E9">
              <w:rPr>
                <w:b/>
                <w:sz w:val="24"/>
                <w:szCs w:val="24"/>
              </w:rPr>
              <w:t>A3, A5.</w:t>
            </w:r>
            <w:r w:rsidR="00774210">
              <w:rPr>
                <w:b/>
                <w:sz w:val="24"/>
                <w:szCs w:val="24"/>
              </w:rPr>
              <w:t>4</w:t>
            </w:r>
            <w:r w:rsidR="007469E9" w:rsidRPr="007469E9">
              <w:rPr>
                <w:b/>
                <w:sz w:val="24"/>
                <w:szCs w:val="24"/>
              </w:rPr>
              <w:t>.1</w:t>
            </w:r>
            <w:r w:rsidR="00B73104">
              <w:rPr>
                <w:b/>
                <w:sz w:val="24"/>
                <w:szCs w:val="24"/>
              </w:rPr>
              <w:t>, B5, B6</w:t>
            </w:r>
            <w:r w:rsidR="007469E9">
              <w:rPr>
                <w:sz w:val="24"/>
                <w:szCs w:val="24"/>
              </w:rPr>
              <w:t>)</w:t>
            </w:r>
          </w:p>
          <w:p w14:paraId="720B96CC" w14:textId="46B659D0" w:rsidR="00093EB1" w:rsidRDefault="00093EB1" w:rsidP="00B877CA">
            <w:pPr>
              <w:pStyle w:val="a3"/>
              <w:numPr>
                <w:ilvl w:val="0"/>
                <w:numId w:val="13"/>
              </w:numPr>
              <w:snapToGrid w:val="0"/>
              <w:spacing w:line="360" w:lineRule="auto"/>
              <w:ind w:firstLineChars="0"/>
              <w:rPr>
                <w:sz w:val="24"/>
                <w:szCs w:val="24"/>
              </w:rPr>
            </w:pPr>
            <w:r w:rsidRPr="00F9070F">
              <w:rPr>
                <w:rFonts w:hint="eastAsia"/>
                <w:b/>
                <w:sz w:val="24"/>
                <w:szCs w:val="24"/>
              </w:rPr>
              <w:t>研究方法</w:t>
            </w:r>
            <w:r>
              <w:rPr>
                <w:rFonts w:hint="eastAsia"/>
                <w:b/>
                <w:sz w:val="24"/>
                <w:szCs w:val="24"/>
              </w:rPr>
              <w:t>：</w:t>
            </w:r>
            <w:r w:rsidR="007A14D7" w:rsidRPr="007A14D7">
              <w:rPr>
                <w:rFonts w:hint="eastAsia"/>
                <w:sz w:val="24"/>
                <w:szCs w:val="24"/>
              </w:rPr>
              <w:t>重点</w:t>
            </w:r>
            <w:r w:rsidR="00A30FF5" w:rsidRPr="00A30FF5">
              <w:rPr>
                <w:rFonts w:hint="eastAsia"/>
                <w:sz w:val="24"/>
                <w:szCs w:val="24"/>
              </w:rPr>
              <w:t>掌握</w:t>
            </w:r>
            <w:r w:rsidR="00CF1412">
              <w:rPr>
                <w:rFonts w:hint="eastAsia"/>
                <w:sz w:val="24"/>
                <w:szCs w:val="24"/>
              </w:rPr>
              <w:t>和强化</w:t>
            </w:r>
            <w:r w:rsidR="00A30FF5" w:rsidRPr="00F9070F">
              <w:rPr>
                <w:rFonts w:hint="eastAsia"/>
                <w:sz w:val="24"/>
                <w:szCs w:val="24"/>
              </w:rPr>
              <w:t>各种光学显微镜的成像原理；电子显微镜的成像原理；免疫组化原理；流式细胞仪分选细胞的原理</w:t>
            </w:r>
            <w:r w:rsidR="00D23BEB">
              <w:rPr>
                <w:rFonts w:hint="eastAsia"/>
                <w:sz w:val="24"/>
                <w:szCs w:val="24"/>
              </w:rPr>
              <w:t>。</w:t>
            </w:r>
            <w:r w:rsidR="00CC3F1D">
              <w:rPr>
                <w:rFonts w:hint="eastAsia"/>
                <w:sz w:val="24"/>
                <w:szCs w:val="24"/>
              </w:rPr>
              <w:t>一般掌握</w:t>
            </w:r>
            <w:r w:rsidR="00A30FF5" w:rsidRPr="00F9070F">
              <w:rPr>
                <w:rFonts w:hint="eastAsia"/>
                <w:sz w:val="24"/>
                <w:szCs w:val="24"/>
              </w:rPr>
              <w:t>细胞</w:t>
            </w:r>
            <w:r w:rsidR="00B90EE6">
              <w:rPr>
                <w:rFonts w:hint="eastAsia"/>
                <w:sz w:val="24"/>
                <w:szCs w:val="24"/>
              </w:rPr>
              <w:t>工程</w:t>
            </w:r>
            <w:r w:rsidR="00A30FF5" w:rsidRPr="00F9070F">
              <w:rPr>
                <w:rFonts w:hint="eastAsia"/>
                <w:sz w:val="24"/>
                <w:szCs w:val="24"/>
              </w:rPr>
              <w:t>技术。</w:t>
            </w:r>
            <w:r w:rsidR="007469E9">
              <w:rPr>
                <w:rFonts w:hint="eastAsia"/>
                <w:sz w:val="24"/>
                <w:szCs w:val="24"/>
              </w:rPr>
              <w:t>(</w:t>
            </w:r>
            <w:r w:rsidR="00D055E8" w:rsidRPr="0056578E">
              <w:rPr>
                <w:b/>
                <w:sz w:val="24"/>
                <w:szCs w:val="24"/>
              </w:rPr>
              <w:t>A3</w:t>
            </w:r>
            <w:r w:rsidR="00D055E8" w:rsidRPr="00F944B5">
              <w:rPr>
                <w:b/>
                <w:sz w:val="24"/>
                <w:szCs w:val="24"/>
              </w:rPr>
              <w:t>,</w:t>
            </w:r>
            <w:r w:rsidR="008B64CF">
              <w:rPr>
                <w:b/>
                <w:i/>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 xml:space="preserve">, </w:t>
            </w:r>
            <w:r w:rsidR="007469E9" w:rsidRPr="007469E9">
              <w:rPr>
                <w:rFonts w:hint="eastAsia"/>
                <w:b/>
                <w:sz w:val="24"/>
                <w:szCs w:val="24"/>
              </w:rPr>
              <w:t>A5.3</w:t>
            </w:r>
            <w:r w:rsidR="00EA77D1">
              <w:rPr>
                <w:b/>
                <w:sz w:val="24"/>
                <w:szCs w:val="24"/>
              </w:rPr>
              <w:t>, B8</w:t>
            </w:r>
            <w:r w:rsidR="00B73104">
              <w:rPr>
                <w:b/>
                <w:sz w:val="24"/>
                <w:szCs w:val="24"/>
              </w:rPr>
              <w:t>, B6</w:t>
            </w:r>
            <w:r w:rsidR="007469E9">
              <w:rPr>
                <w:sz w:val="24"/>
                <w:szCs w:val="24"/>
              </w:rPr>
              <w:t>)</w:t>
            </w:r>
          </w:p>
          <w:p w14:paraId="41A512B6" w14:textId="77777777" w:rsidR="00134894" w:rsidRDefault="00134894" w:rsidP="00B877CA">
            <w:pPr>
              <w:snapToGrid w:val="0"/>
              <w:spacing w:line="360" w:lineRule="auto"/>
              <w:rPr>
                <w:b/>
                <w:sz w:val="28"/>
                <w:szCs w:val="28"/>
                <w:shd w:val="pct15" w:color="auto" w:fill="FFFFFF"/>
              </w:rPr>
            </w:pPr>
            <w:r w:rsidRPr="00DE176A">
              <w:rPr>
                <w:rFonts w:hint="eastAsia"/>
                <w:b/>
                <w:sz w:val="28"/>
                <w:szCs w:val="28"/>
                <w:shd w:val="pct15" w:color="auto" w:fill="FFFFFF"/>
              </w:rPr>
              <w:lastRenderedPageBreak/>
              <w:t xml:space="preserve">2. </w:t>
            </w:r>
            <w:bookmarkStart w:id="4" w:name="OLE_LINK7"/>
            <w:bookmarkStart w:id="5" w:name="OLE_LINK8"/>
            <w:r w:rsidRPr="00DE176A">
              <w:rPr>
                <w:rFonts w:hint="eastAsia"/>
                <w:b/>
                <w:sz w:val="28"/>
                <w:szCs w:val="28"/>
                <w:shd w:val="pct15" w:color="auto" w:fill="FFFFFF"/>
              </w:rPr>
              <w:t>生物膜结构体系</w:t>
            </w:r>
            <w:bookmarkEnd w:id="4"/>
            <w:bookmarkEnd w:id="5"/>
          </w:p>
          <w:p w14:paraId="74CB9AAB" w14:textId="77777777" w:rsidR="00DB2C77" w:rsidRPr="00DE176A" w:rsidRDefault="00DB2C77" w:rsidP="00B877CA">
            <w:pPr>
              <w:snapToGrid w:val="0"/>
              <w:spacing w:line="360" w:lineRule="auto"/>
              <w:ind w:firstLineChars="200" w:firstLine="480"/>
              <w:rPr>
                <w:b/>
                <w:sz w:val="28"/>
                <w:szCs w:val="28"/>
                <w:shd w:val="pct15" w:color="auto" w:fill="FFFFFF"/>
              </w:rPr>
            </w:pPr>
            <w:r w:rsidRPr="00DB2C77">
              <w:rPr>
                <w:rFonts w:hint="eastAsia"/>
                <w:i/>
                <w:sz w:val="24"/>
                <w:szCs w:val="24"/>
              </w:rPr>
              <w:t>主要培养学生的基础知识、科学素养、研究能力。</w:t>
            </w:r>
          </w:p>
          <w:p w14:paraId="41F9880F" w14:textId="18B6CB3F" w:rsidR="00134894" w:rsidRPr="00134894" w:rsidRDefault="00A30FF5" w:rsidP="00B877CA">
            <w:pPr>
              <w:pStyle w:val="a3"/>
              <w:numPr>
                <w:ilvl w:val="0"/>
                <w:numId w:val="13"/>
              </w:numPr>
              <w:snapToGrid w:val="0"/>
              <w:spacing w:line="360" w:lineRule="auto"/>
              <w:ind w:firstLineChars="0"/>
              <w:rPr>
                <w:sz w:val="24"/>
                <w:szCs w:val="24"/>
              </w:rPr>
            </w:pPr>
            <w:r w:rsidRPr="003B7829">
              <w:rPr>
                <w:rFonts w:ascii="Times New Roman" w:hAnsi="Times New Roman" w:cs="Times New Roman" w:hint="eastAsia"/>
                <w:b/>
                <w:sz w:val="24"/>
                <w:szCs w:val="24"/>
              </w:rPr>
              <w:t>膜结构：</w:t>
            </w:r>
            <w:r w:rsidR="007A14D7" w:rsidRPr="007A14D7">
              <w:rPr>
                <w:rFonts w:hint="eastAsia"/>
                <w:sz w:val="24"/>
                <w:szCs w:val="24"/>
              </w:rPr>
              <w:t>重点</w:t>
            </w:r>
            <w:r w:rsidR="00CF1412">
              <w:rPr>
                <w:rFonts w:ascii="Times New Roman" w:hAnsi="Times New Roman" w:cs="Times New Roman" w:hint="eastAsia"/>
                <w:sz w:val="24"/>
                <w:szCs w:val="24"/>
              </w:rPr>
              <w:t>掌握</w:t>
            </w:r>
            <w:r w:rsidR="00CF1412">
              <w:rPr>
                <w:rFonts w:hint="eastAsia"/>
                <w:sz w:val="24"/>
              </w:rPr>
              <w:t>生物膜的结构特点</w:t>
            </w:r>
            <w:r w:rsidR="00CF1412" w:rsidRPr="00A26E51">
              <w:rPr>
                <w:rFonts w:hint="eastAsia"/>
                <w:sz w:val="24"/>
              </w:rPr>
              <w:t>；</w:t>
            </w:r>
            <w:r w:rsidR="00CF1412">
              <w:rPr>
                <w:rFonts w:hint="eastAsia"/>
                <w:sz w:val="24"/>
              </w:rPr>
              <w:t>膜蛋白与脂双层的结合方式、功能。</w:t>
            </w:r>
            <w:r w:rsidR="00F944B5">
              <w:rPr>
                <w:rFonts w:hint="eastAsia"/>
                <w:sz w:val="24"/>
              </w:rPr>
              <w:t>(</w:t>
            </w:r>
            <w:r w:rsidR="00F944B5" w:rsidRPr="0056578E">
              <w:rPr>
                <w:b/>
                <w:sz w:val="24"/>
                <w:szCs w:val="24"/>
              </w:rPr>
              <w:t>A3</w:t>
            </w:r>
            <w:r w:rsidR="00F944B5"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 B2, B3</w:t>
            </w:r>
            <w:r w:rsidR="00EA77D1">
              <w:rPr>
                <w:b/>
                <w:sz w:val="24"/>
                <w:szCs w:val="24"/>
              </w:rPr>
              <w:t>, C4</w:t>
            </w:r>
            <w:r w:rsidR="00B73104">
              <w:rPr>
                <w:b/>
                <w:sz w:val="24"/>
                <w:szCs w:val="24"/>
              </w:rPr>
              <w:t>, B6</w:t>
            </w:r>
            <w:r w:rsidR="00F944B5">
              <w:rPr>
                <w:sz w:val="24"/>
              </w:rPr>
              <w:t>)</w:t>
            </w:r>
          </w:p>
          <w:p w14:paraId="1CE57DB2" w14:textId="57B721BD" w:rsidR="00134894" w:rsidRPr="009672FA" w:rsidRDefault="009672FA" w:rsidP="00B877CA">
            <w:pPr>
              <w:pStyle w:val="a3"/>
              <w:numPr>
                <w:ilvl w:val="0"/>
                <w:numId w:val="13"/>
              </w:numPr>
              <w:snapToGrid w:val="0"/>
              <w:spacing w:line="360" w:lineRule="auto"/>
              <w:ind w:firstLineChars="0"/>
              <w:rPr>
                <w:sz w:val="24"/>
                <w:szCs w:val="24"/>
              </w:rPr>
            </w:pPr>
            <w:r w:rsidRPr="00CC4433">
              <w:rPr>
                <w:rFonts w:ascii="Times New Roman" w:hAnsi="Times New Roman" w:cs="Times New Roman" w:hint="eastAsia"/>
                <w:b/>
                <w:sz w:val="24"/>
                <w:szCs w:val="24"/>
              </w:rPr>
              <w:t>膜运输：</w:t>
            </w:r>
            <w:r w:rsidR="007A14D7" w:rsidRPr="007A14D7">
              <w:rPr>
                <w:rFonts w:hint="eastAsia"/>
                <w:sz w:val="24"/>
                <w:szCs w:val="24"/>
              </w:rPr>
              <w:t>重点</w:t>
            </w:r>
            <w:r>
              <w:rPr>
                <w:rFonts w:ascii="Times New Roman" w:hAnsi="Times New Roman" w:cs="Times New Roman" w:hint="eastAsia"/>
                <w:sz w:val="24"/>
                <w:szCs w:val="24"/>
              </w:rPr>
              <w:t>掌握</w:t>
            </w:r>
            <w:proofErr w:type="gramStart"/>
            <w:r w:rsidR="00CC4433" w:rsidRPr="0034268B">
              <w:rPr>
                <w:rFonts w:hint="eastAsia"/>
                <w:sz w:val="24"/>
              </w:rPr>
              <w:t>膜运输</w:t>
            </w:r>
            <w:proofErr w:type="gramEnd"/>
            <w:r w:rsidR="00CC4433">
              <w:rPr>
                <w:rFonts w:hint="eastAsia"/>
                <w:sz w:val="24"/>
              </w:rPr>
              <w:t>的基本原理；载体蛋白及其功能；离子通道和膜电位；</w:t>
            </w:r>
            <w:bookmarkStart w:id="6" w:name="OLE_LINK27"/>
            <w:bookmarkStart w:id="7" w:name="OLE_LINK28"/>
            <w:r w:rsidR="00CC3F1D">
              <w:rPr>
                <w:rFonts w:hint="eastAsia"/>
                <w:sz w:val="24"/>
              </w:rPr>
              <w:t>一般掌握</w:t>
            </w:r>
            <w:r w:rsidR="00CC4433">
              <w:rPr>
                <w:rFonts w:hint="eastAsia"/>
                <w:sz w:val="24"/>
              </w:rPr>
              <w:t>神经细胞的离子通道和信号转导</w:t>
            </w:r>
            <w:bookmarkEnd w:id="6"/>
            <w:bookmarkEnd w:id="7"/>
            <w:r>
              <w:rPr>
                <w:rFonts w:hint="eastAsia"/>
                <w:sz w:val="24"/>
              </w:rPr>
              <w:t>。</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EA77D1">
              <w:rPr>
                <w:b/>
                <w:sz w:val="24"/>
                <w:szCs w:val="24"/>
              </w:rPr>
              <w:t xml:space="preserve"> </w:t>
            </w:r>
            <w:r w:rsidR="00324A7C">
              <w:rPr>
                <w:b/>
                <w:sz w:val="24"/>
                <w:szCs w:val="24"/>
              </w:rPr>
              <w:t>B5</w:t>
            </w:r>
            <w:r w:rsidR="00B73104">
              <w:rPr>
                <w:b/>
                <w:sz w:val="24"/>
                <w:szCs w:val="24"/>
              </w:rPr>
              <w:t>, B6</w:t>
            </w:r>
            <w:r w:rsidR="00FC5308">
              <w:rPr>
                <w:b/>
                <w:sz w:val="24"/>
                <w:szCs w:val="24"/>
              </w:rPr>
              <w:t>, B2</w:t>
            </w:r>
            <w:r w:rsidR="00774210">
              <w:rPr>
                <w:b/>
                <w:sz w:val="24"/>
                <w:szCs w:val="24"/>
              </w:rPr>
              <w:t>)</w:t>
            </w:r>
          </w:p>
          <w:p w14:paraId="2B13CBC4" w14:textId="3120C100" w:rsidR="009672FA" w:rsidRPr="00774210" w:rsidRDefault="009672FA" w:rsidP="00774210">
            <w:pPr>
              <w:pStyle w:val="a3"/>
              <w:numPr>
                <w:ilvl w:val="0"/>
                <w:numId w:val="13"/>
              </w:numPr>
              <w:snapToGrid w:val="0"/>
              <w:spacing w:line="360" w:lineRule="auto"/>
              <w:ind w:firstLineChars="0"/>
              <w:rPr>
                <w:sz w:val="24"/>
                <w:szCs w:val="24"/>
              </w:rPr>
            </w:pPr>
            <w:r w:rsidRPr="00CC4433">
              <w:rPr>
                <w:rFonts w:hint="eastAsia"/>
                <w:b/>
                <w:sz w:val="24"/>
                <w:szCs w:val="24"/>
              </w:rPr>
              <w:t>线粒体与叶绿体：</w:t>
            </w:r>
            <w:r w:rsidR="007A14D7" w:rsidRPr="007A14D7">
              <w:rPr>
                <w:rFonts w:hint="eastAsia"/>
                <w:sz w:val="24"/>
                <w:szCs w:val="24"/>
              </w:rPr>
              <w:t>重点</w:t>
            </w:r>
            <w:r w:rsidR="003B7829" w:rsidRPr="003B7829">
              <w:rPr>
                <w:rFonts w:hint="eastAsia"/>
                <w:sz w:val="24"/>
                <w:szCs w:val="24"/>
              </w:rPr>
              <w:t>掌握</w:t>
            </w:r>
            <w:r w:rsidR="00937B1F" w:rsidRPr="001F4AEB">
              <w:rPr>
                <w:rFonts w:hint="eastAsia"/>
                <w:sz w:val="24"/>
              </w:rPr>
              <w:t>线粒体</w:t>
            </w:r>
            <w:r w:rsidR="00937B1F">
              <w:rPr>
                <w:rFonts w:hint="eastAsia"/>
                <w:sz w:val="24"/>
              </w:rPr>
              <w:t>和氧化磷酸化</w:t>
            </w:r>
            <w:r w:rsidR="00AB50A1">
              <w:rPr>
                <w:rFonts w:hint="eastAsia"/>
                <w:sz w:val="24"/>
              </w:rPr>
              <w:t>；</w:t>
            </w:r>
            <w:r w:rsidR="00937B1F">
              <w:rPr>
                <w:rFonts w:hint="eastAsia"/>
                <w:sz w:val="24"/>
              </w:rPr>
              <w:t>电子传递与质子泵送的分子机制</w:t>
            </w:r>
            <w:r w:rsidR="00AB50A1" w:rsidRPr="00A26E51">
              <w:rPr>
                <w:rFonts w:hint="eastAsia"/>
                <w:sz w:val="24"/>
              </w:rPr>
              <w:t>；</w:t>
            </w:r>
            <w:r w:rsidR="00937B1F" w:rsidRPr="001F4AEB">
              <w:rPr>
                <w:rFonts w:hint="eastAsia"/>
                <w:sz w:val="24"/>
              </w:rPr>
              <w:t>叶绿体</w:t>
            </w:r>
            <w:r w:rsidR="00937B1F">
              <w:rPr>
                <w:rFonts w:hint="eastAsia"/>
                <w:sz w:val="24"/>
              </w:rPr>
              <w:t>与光合作用；</w:t>
            </w:r>
            <w:r w:rsidR="007A14D7">
              <w:rPr>
                <w:rFonts w:hint="eastAsia"/>
                <w:sz w:val="24"/>
              </w:rPr>
              <w:t>一般掌握</w:t>
            </w:r>
            <w:r w:rsidR="00937B1F" w:rsidRPr="001F4AEB">
              <w:rPr>
                <w:rFonts w:hint="eastAsia"/>
                <w:sz w:val="24"/>
              </w:rPr>
              <w:t>线粒体</w:t>
            </w:r>
            <w:r w:rsidR="00937B1F">
              <w:rPr>
                <w:rFonts w:hint="eastAsia"/>
                <w:sz w:val="24"/>
              </w:rPr>
              <w:t>和</w:t>
            </w:r>
            <w:r w:rsidR="00937B1F" w:rsidRPr="001F4AEB">
              <w:rPr>
                <w:rFonts w:hint="eastAsia"/>
                <w:sz w:val="24"/>
              </w:rPr>
              <w:t>叶绿体</w:t>
            </w:r>
            <w:r w:rsidR="00937B1F">
              <w:rPr>
                <w:rFonts w:hint="eastAsia"/>
                <w:sz w:val="24"/>
              </w:rPr>
              <w:t>的起源</w:t>
            </w:r>
            <w:r w:rsidR="00AB50A1">
              <w:rPr>
                <w:rFonts w:hint="eastAsia"/>
                <w:sz w:val="24"/>
              </w:rPr>
              <w:t>。</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324A7C">
              <w:rPr>
                <w:b/>
                <w:sz w:val="24"/>
                <w:szCs w:val="24"/>
              </w:rPr>
              <w:t xml:space="preserve"> B3</w:t>
            </w:r>
            <w:r w:rsidR="00B73104">
              <w:rPr>
                <w:b/>
                <w:sz w:val="24"/>
                <w:szCs w:val="24"/>
              </w:rPr>
              <w:t>, B6</w:t>
            </w:r>
            <w:r w:rsidR="00774210">
              <w:rPr>
                <w:b/>
                <w:sz w:val="24"/>
                <w:szCs w:val="24"/>
              </w:rPr>
              <w:t>)</w:t>
            </w:r>
          </w:p>
          <w:p w14:paraId="317CD73A" w14:textId="5098DDD0" w:rsidR="00AB50A1" w:rsidRPr="00774210" w:rsidRDefault="00AB50A1" w:rsidP="00774210">
            <w:pPr>
              <w:pStyle w:val="a3"/>
              <w:numPr>
                <w:ilvl w:val="0"/>
                <w:numId w:val="13"/>
              </w:numPr>
              <w:snapToGrid w:val="0"/>
              <w:spacing w:line="360" w:lineRule="auto"/>
              <w:ind w:firstLineChars="0"/>
              <w:rPr>
                <w:sz w:val="24"/>
                <w:szCs w:val="24"/>
              </w:rPr>
            </w:pPr>
            <w:r w:rsidRPr="00CC4433">
              <w:rPr>
                <w:rFonts w:hint="eastAsia"/>
                <w:b/>
                <w:sz w:val="24"/>
                <w:szCs w:val="24"/>
              </w:rPr>
              <w:t>细胞内区室及转运：</w:t>
            </w:r>
            <w:r w:rsidR="007A14D7" w:rsidRPr="007A14D7">
              <w:rPr>
                <w:rFonts w:hint="eastAsia"/>
                <w:sz w:val="24"/>
                <w:szCs w:val="24"/>
              </w:rPr>
              <w:t>重点</w:t>
            </w:r>
            <w:r w:rsidR="00C11A90">
              <w:rPr>
                <w:rFonts w:hint="eastAsia"/>
                <w:sz w:val="24"/>
                <w:szCs w:val="24"/>
              </w:rPr>
              <w:t>掌握</w:t>
            </w:r>
            <w:r w:rsidR="00C11A90">
              <w:rPr>
                <w:rFonts w:hint="eastAsia"/>
                <w:sz w:val="24"/>
              </w:rPr>
              <w:t>膜被细胞器；</w:t>
            </w:r>
            <w:r w:rsidR="00C11A90" w:rsidRPr="00C11A90">
              <w:rPr>
                <w:rFonts w:hint="eastAsia"/>
                <w:sz w:val="24"/>
              </w:rPr>
              <w:t>蛋白质分选</w:t>
            </w:r>
            <w:r w:rsidR="00C11A90">
              <w:rPr>
                <w:rFonts w:hint="eastAsia"/>
                <w:sz w:val="24"/>
              </w:rPr>
              <w:t>；</w:t>
            </w:r>
            <w:r w:rsidR="00C11A90" w:rsidRPr="00C11A90">
              <w:rPr>
                <w:rFonts w:hint="eastAsia"/>
                <w:sz w:val="24"/>
              </w:rPr>
              <w:t>囊泡转运</w:t>
            </w:r>
            <w:r w:rsidR="00C11A90">
              <w:rPr>
                <w:rFonts w:hint="eastAsia"/>
                <w:sz w:val="24"/>
              </w:rPr>
              <w:t>；</w:t>
            </w:r>
            <w:r w:rsidR="00C11A90" w:rsidRPr="00C11A90">
              <w:rPr>
                <w:rFonts w:hint="eastAsia"/>
                <w:sz w:val="24"/>
              </w:rPr>
              <w:t>分泌途径</w:t>
            </w:r>
            <w:r w:rsidR="00C11A90">
              <w:rPr>
                <w:rFonts w:hint="eastAsia"/>
                <w:sz w:val="24"/>
              </w:rPr>
              <w:t>；</w:t>
            </w:r>
            <w:r w:rsidR="00C11A90" w:rsidRPr="00C11A90">
              <w:rPr>
                <w:rFonts w:hint="eastAsia"/>
                <w:sz w:val="24"/>
              </w:rPr>
              <w:t>胞吞途径</w:t>
            </w:r>
            <w:r w:rsidR="00C11A90">
              <w:rPr>
                <w:rFonts w:hint="eastAsia"/>
                <w:sz w:val="24"/>
              </w:rPr>
              <w:t>。</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350FD0">
              <w:rPr>
                <w:b/>
                <w:sz w:val="24"/>
                <w:szCs w:val="24"/>
              </w:rPr>
              <w:t xml:space="preserve"> </w:t>
            </w:r>
            <w:r w:rsidR="008F4BAD">
              <w:rPr>
                <w:b/>
                <w:sz w:val="24"/>
                <w:szCs w:val="24"/>
              </w:rPr>
              <w:t>B7</w:t>
            </w:r>
            <w:r w:rsidR="00B73104">
              <w:rPr>
                <w:b/>
                <w:sz w:val="24"/>
                <w:szCs w:val="24"/>
              </w:rPr>
              <w:t>, B6</w:t>
            </w:r>
            <w:r w:rsidR="007F7FB8">
              <w:rPr>
                <w:b/>
                <w:sz w:val="24"/>
                <w:szCs w:val="24"/>
              </w:rPr>
              <w:t>, C3, C4</w:t>
            </w:r>
            <w:r w:rsidR="00774210">
              <w:rPr>
                <w:b/>
                <w:sz w:val="24"/>
                <w:szCs w:val="24"/>
              </w:rPr>
              <w:t>)</w:t>
            </w:r>
          </w:p>
          <w:p w14:paraId="1D598851" w14:textId="5B0F7A1C" w:rsidR="00CF1EF3" w:rsidRPr="00C17DCA" w:rsidRDefault="00CF1EF3" w:rsidP="00B877CA">
            <w:pPr>
              <w:pStyle w:val="a3"/>
              <w:numPr>
                <w:ilvl w:val="0"/>
                <w:numId w:val="13"/>
              </w:numPr>
              <w:snapToGrid w:val="0"/>
              <w:spacing w:line="360" w:lineRule="auto"/>
              <w:ind w:firstLineChars="0"/>
              <w:rPr>
                <w:sz w:val="24"/>
                <w:szCs w:val="24"/>
              </w:rPr>
            </w:pPr>
            <w:r w:rsidRPr="00C17DCA">
              <w:rPr>
                <w:rFonts w:hint="eastAsia"/>
                <w:b/>
                <w:sz w:val="24"/>
                <w:szCs w:val="24"/>
              </w:rPr>
              <w:t>细胞通讯</w:t>
            </w:r>
            <w:r w:rsidR="00C17DCA" w:rsidRPr="00C17DCA">
              <w:rPr>
                <w:rFonts w:hint="eastAsia"/>
                <w:b/>
                <w:sz w:val="24"/>
                <w:szCs w:val="24"/>
              </w:rPr>
              <w:t>：</w:t>
            </w:r>
            <w:r w:rsidR="00C17DCA" w:rsidRPr="00C17DCA">
              <w:rPr>
                <w:rFonts w:hint="eastAsia"/>
                <w:sz w:val="24"/>
                <w:szCs w:val="24"/>
              </w:rPr>
              <w:t>掌握</w:t>
            </w:r>
            <w:r w:rsidR="00C17DCA" w:rsidRPr="00886B4F">
              <w:rPr>
                <w:sz w:val="24"/>
              </w:rPr>
              <w:t>细胞信号传导的一般原理</w:t>
            </w:r>
            <w:r w:rsidR="00C17DCA">
              <w:rPr>
                <w:rFonts w:hint="eastAsia"/>
                <w:sz w:val="24"/>
              </w:rPr>
              <w:t>；</w:t>
            </w:r>
            <w:r w:rsidR="00C17DCA" w:rsidRPr="00886B4F">
              <w:rPr>
                <w:sz w:val="24"/>
              </w:rPr>
              <w:t>G</w:t>
            </w:r>
            <w:r w:rsidR="00C17DCA" w:rsidRPr="00886B4F">
              <w:rPr>
                <w:sz w:val="24"/>
              </w:rPr>
              <w:t>蛋白</w:t>
            </w:r>
            <w:bookmarkStart w:id="8" w:name="OLE_LINK29"/>
            <w:bookmarkStart w:id="9" w:name="OLE_LINK30"/>
            <w:r w:rsidR="00C17DCA" w:rsidRPr="00886B4F">
              <w:rPr>
                <w:sz w:val="24"/>
              </w:rPr>
              <w:t>偶联受体</w:t>
            </w:r>
            <w:bookmarkEnd w:id="8"/>
            <w:bookmarkEnd w:id="9"/>
            <w:r w:rsidR="00C17DCA">
              <w:rPr>
                <w:rFonts w:hint="eastAsia"/>
                <w:sz w:val="24"/>
              </w:rPr>
              <w:t>；</w:t>
            </w:r>
            <w:r w:rsidR="00C17DCA" w:rsidRPr="00886B4F">
              <w:rPr>
                <w:sz w:val="24"/>
              </w:rPr>
              <w:t>酶联受体</w:t>
            </w:r>
            <w:r w:rsidR="00C17DCA">
              <w:rPr>
                <w:rFonts w:hint="eastAsia"/>
                <w:sz w:val="24"/>
              </w:rPr>
              <w:t>。</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D209E7">
              <w:rPr>
                <w:b/>
                <w:sz w:val="24"/>
                <w:szCs w:val="24"/>
              </w:rPr>
              <w:t xml:space="preserve"> B4</w:t>
            </w:r>
            <w:r w:rsidR="00B73104">
              <w:rPr>
                <w:b/>
                <w:sz w:val="24"/>
                <w:szCs w:val="24"/>
              </w:rPr>
              <w:t>, B6</w:t>
            </w:r>
            <w:r w:rsidR="00774210">
              <w:rPr>
                <w:b/>
                <w:sz w:val="24"/>
                <w:szCs w:val="24"/>
              </w:rPr>
              <w:t>)</w:t>
            </w:r>
          </w:p>
          <w:p w14:paraId="0ECF4067" w14:textId="77777777" w:rsidR="00093EB1" w:rsidRDefault="00A201D2" w:rsidP="00B877CA">
            <w:pPr>
              <w:snapToGrid w:val="0"/>
              <w:spacing w:line="360" w:lineRule="auto"/>
              <w:rPr>
                <w:b/>
                <w:sz w:val="28"/>
                <w:szCs w:val="28"/>
                <w:shd w:val="pct15" w:color="auto" w:fill="FFFFFF"/>
              </w:rPr>
            </w:pPr>
            <w:r w:rsidRPr="00DE176A">
              <w:rPr>
                <w:rFonts w:hint="eastAsia"/>
                <w:b/>
                <w:sz w:val="28"/>
                <w:szCs w:val="28"/>
                <w:shd w:val="pct15" w:color="auto" w:fill="FFFFFF"/>
              </w:rPr>
              <w:t>3</w:t>
            </w:r>
            <w:r w:rsidRPr="00DE176A">
              <w:rPr>
                <w:rFonts w:hint="eastAsia"/>
                <w:b/>
                <w:sz w:val="28"/>
                <w:szCs w:val="28"/>
                <w:shd w:val="pct15" w:color="auto" w:fill="FFFFFF"/>
              </w:rPr>
              <w:t>．细胞骨架结构体系</w:t>
            </w:r>
          </w:p>
          <w:p w14:paraId="3FE67301" w14:textId="77777777" w:rsidR="00DB2C77" w:rsidRPr="00DE176A" w:rsidRDefault="00DB2C77" w:rsidP="00B877CA">
            <w:pPr>
              <w:snapToGrid w:val="0"/>
              <w:spacing w:line="360" w:lineRule="auto"/>
              <w:rPr>
                <w:b/>
                <w:sz w:val="28"/>
                <w:szCs w:val="28"/>
                <w:shd w:val="pct15" w:color="auto" w:fill="FFFFFF"/>
              </w:rPr>
            </w:pPr>
            <w:r w:rsidRPr="00DB2C77">
              <w:rPr>
                <w:rFonts w:hint="eastAsia"/>
                <w:b/>
                <w:sz w:val="28"/>
                <w:szCs w:val="28"/>
              </w:rPr>
              <w:t xml:space="preserve">   </w:t>
            </w:r>
            <w:r w:rsidRPr="00DB2C77">
              <w:rPr>
                <w:rFonts w:hint="eastAsia"/>
                <w:i/>
                <w:sz w:val="24"/>
                <w:szCs w:val="24"/>
              </w:rPr>
              <w:t>主要培养学生的基础知识、科学素养、研究能力。</w:t>
            </w:r>
          </w:p>
          <w:p w14:paraId="06D6C110" w14:textId="23A66214" w:rsidR="003B7829" w:rsidRPr="00E96948" w:rsidRDefault="00E96948" w:rsidP="00B877CA">
            <w:pPr>
              <w:pStyle w:val="a3"/>
              <w:numPr>
                <w:ilvl w:val="0"/>
                <w:numId w:val="13"/>
              </w:numPr>
              <w:snapToGrid w:val="0"/>
              <w:spacing w:line="360" w:lineRule="auto"/>
              <w:ind w:firstLineChars="0"/>
              <w:rPr>
                <w:b/>
                <w:sz w:val="24"/>
                <w:szCs w:val="24"/>
              </w:rPr>
            </w:pPr>
            <w:r w:rsidRPr="00E96948">
              <w:rPr>
                <w:rFonts w:hint="eastAsia"/>
                <w:b/>
                <w:sz w:val="24"/>
              </w:rPr>
              <w:t>细胞骨架：</w:t>
            </w:r>
            <w:r w:rsidR="007A14D7" w:rsidRPr="007A14D7">
              <w:rPr>
                <w:rFonts w:hint="eastAsia"/>
                <w:sz w:val="24"/>
                <w:szCs w:val="24"/>
              </w:rPr>
              <w:t>重点</w:t>
            </w:r>
            <w:r>
              <w:rPr>
                <w:rFonts w:hint="eastAsia"/>
                <w:sz w:val="24"/>
              </w:rPr>
              <w:t>掌握</w:t>
            </w:r>
            <w:r w:rsidR="003E37B8">
              <w:rPr>
                <w:rFonts w:hint="eastAsia"/>
                <w:sz w:val="24"/>
              </w:rPr>
              <w:t>染色质与染色体结构；</w:t>
            </w:r>
            <w:r>
              <w:rPr>
                <w:rFonts w:hint="eastAsia"/>
                <w:sz w:val="24"/>
              </w:rPr>
              <w:t>中间丝；微管；肌动蛋白丝（微丝）；</w:t>
            </w:r>
            <w:r w:rsidR="007A14D7">
              <w:rPr>
                <w:rFonts w:hint="eastAsia"/>
                <w:sz w:val="24"/>
              </w:rPr>
              <w:t>一般掌握</w:t>
            </w:r>
            <w:r>
              <w:rPr>
                <w:rFonts w:hint="eastAsia"/>
                <w:sz w:val="24"/>
              </w:rPr>
              <w:t>肌肉收缩。</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8F4BAD">
              <w:rPr>
                <w:b/>
                <w:sz w:val="24"/>
                <w:szCs w:val="24"/>
              </w:rPr>
              <w:t xml:space="preserve"> B5</w:t>
            </w:r>
            <w:r w:rsidR="00B73104">
              <w:rPr>
                <w:b/>
                <w:sz w:val="24"/>
                <w:szCs w:val="24"/>
              </w:rPr>
              <w:t>, B6</w:t>
            </w:r>
            <w:r w:rsidR="00774210">
              <w:rPr>
                <w:b/>
                <w:sz w:val="24"/>
                <w:szCs w:val="24"/>
              </w:rPr>
              <w:t>)</w:t>
            </w:r>
          </w:p>
          <w:p w14:paraId="77B9322A" w14:textId="77777777" w:rsidR="00A201D2" w:rsidRDefault="00A201D2" w:rsidP="00B877CA">
            <w:pPr>
              <w:snapToGrid w:val="0"/>
              <w:spacing w:line="360" w:lineRule="auto"/>
              <w:rPr>
                <w:b/>
                <w:sz w:val="28"/>
                <w:szCs w:val="28"/>
                <w:shd w:val="pct15" w:color="auto" w:fill="FFFFFF"/>
              </w:rPr>
            </w:pPr>
            <w:r w:rsidRPr="00DE176A">
              <w:rPr>
                <w:rFonts w:hint="eastAsia"/>
                <w:b/>
                <w:sz w:val="28"/>
                <w:szCs w:val="28"/>
                <w:shd w:val="pct15" w:color="auto" w:fill="FFFFFF"/>
              </w:rPr>
              <w:t>4</w:t>
            </w:r>
            <w:r w:rsidRPr="00DE176A">
              <w:rPr>
                <w:rFonts w:hint="eastAsia"/>
                <w:b/>
                <w:sz w:val="28"/>
                <w:szCs w:val="28"/>
                <w:shd w:val="pct15" w:color="auto" w:fill="FFFFFF"/>
              </w:rPr>
              <w:t>．遗传表达结构体系</w:t>
            </w:r>
          </w:p>
          <w:p w14:paraId="16C66DAC" w14:textId="77777777" w:rsidR="00DB2C77" w:rsidRPr="00DE176A" w:rsidRDefault="00DB2C77" w:rsidP="00B877CA">
            <w:pPr>
              <w:snapToGrid w:val="0"/>
              <w:spacing w:line="360" w:lineRule="auto"/>
              <w:rPr>
                <w:b/>
                <w:sz w:val="28"/>
                <w:szCs w:val="28"/>
                <w:shd w:val="pct15" w:color="auto" w:fill="FFFFFF"/>
              </w:rPr>
            </w:pPr>
            <w:r>
              <w:rPr>
                <w:rFonts w:hint="eastAsia"/>
                <w:b/>
                <w:sz w:val="28"/>
                <w:szCs w:val="28"/>
              </w:rPr>
              <w:t xml:space="preserve">   </w:t>
            </w:r>
            <w:r w:rsidRPr="00DB2C77">
              <w:rPr>
                <w:rFonts w:hint="eastAsia"/>
                <w:i/>
                <w:sz w:val="24"/>
                <w:szCs w:val="24"/>
              </w:rPr>
              <w:t>主要培养学生的基础知识、科学素养、研究能力。</w:t>
            </w:r>
          </w:p>
          <w:p w14:paraId="556A0F10" w14:textId="4FF21FA7" w:rsidR="00E96948" w:rsidRPr="002948A9" w:rsidRDefault="003E37B8" w:rsidP="000C493D">
            <w:pPr>
              <w:pStyle w:val="a3"/>
              <w:numPr>
                <w:ilvl w:val="0"/>
                <w:numId w:val="13"/>
              </w:numPr>
              <w:snapToGrid w:val="0"/>
              <w:spacing w:line="360" w:lineRule="auto"/>
              <w:ind w:firstLineChars="0"/>
              <w:rPr>
                <w:b/>
                <w:sz w:val="24"/>
                <w:szCs w:val="24"/>
              </w:rPr>
            </w:pPr>
            <w:r>
              <w:rPr>
                <w:rFonts w:hint="eastAsia"/>
                <w:b/>
                <w:sz w:val="24"/>
                <w:szCs w:val="24"/>
              </w:rPr>
              <w:t>染色体</w:t>
            </w:r>
            <w:r w:rsidR="008C3843">
              <w:rPr>
                <w:rFonts w:hint="eastAsia"/>
                <w:b/>
                <w:sz w:val="24"/>
                <w:szCs w:val="24"/>
              </w:rPr>
              <w:t>与</w:t>
            </w:r>
            <w:r w:rsidR="00E96948" w:rsidRPr="00E96948">
              <w:rPr>
                <w:rFonts w:hint="eastAsia"/>
                <w:b/>
                <w:sz w:val="24"/>
                <w:szCs w:val="24"/>
              </w:rPr>
              <w:t>细胞分裂周期</w:t>
            </w:r>
            <w:r w:rsidR="000C493D">
              <w:rPr>
                <w:rFonts w:hint="eastAsia"/>
                <w:b/>
                <w:sz w:val="24"/>
                <w:szCs w:val="24"/>
              </w:rPr>
              <w:t>和</w:t>
            </w:r>
            <w:r w:rsidR="000C493D" w:rsidRPr="000C493D">
              <w:rPr>
                <w:rFonts w:hint="eastAsia"/>
                <w:b/>
                <w:sz w:val="24"/>
                <w:szCs w:val="24"/>
              </w:rPr>
              <w:t>减数分裂</w:t>
            </w:r>
            <w:r w:rsidR="00E96948">
              <w:rPr>
                <w:rFonts w:hint="eastAsia"/>
                <w:b/>
                <w:sz w:val="24"/>
                <w:szCs w:val="24"/>
              </w:rPr>
              <w:t>：</w:t>
            </w:r>
            <w:r w:rsidR="007A14D7" w:rsidRPr="007A14D7">
              <w:rPr>
                <w:rFonts w:hint="eastAsia"/>
                <w:sz w:val="24"/>
                <w:szCs w:val="24"/>
              </w:rPr>
              <w:t>重点</w:t>
            </w:r>
            <w:r w:rsidR="00A571F9" w:rsidRPr="00A571F9">
              <w:rPr>
                <w:rFonts w:hint="eastAsia"/>
                <w:sz w:val="24"/>
                <w:szCs w:val="24"/>
              </w:rPr>
              <w:t>掌握</w:t>
            </w:r>
            <w:r w:rsidR="00912FC4">
              <w:rPr>
                <w:rFonts w:hint="eastAsia"/>
                <w:sz w:val="24"/>
                <w:szCs w:val="24"/>
              </w:rPr>
              <w:t>染色体结构；</w:t>
            </w:r>
            <w:r w:rsidR="00E96948" w:rsidRPr="00A571F9">
              <w:rPr>
                <w:rFonts w:hint="eastAsia"/>
                <w:sz w:val="24"/>
              </w:rPr>
              <w:t>细</w:t>
            </w:r>
            <w:r w:rsidR="00E96948" w:rsidRPr="00F87246">
              <w:rPr>
                <w:rFonts w:hint="eastAsia"/>
                <w:sz w:val="24"/>
              </w:rPr>
              <w:t>胞分裂周期</w:t>
            </w:r>
            <w:r w:rsidR="00E96948">
              <w:rPr>
                <w:rFonts w:hint="eastAsia"/>
                <w:sz w:val="24"/>
              </w:rPr>
              <w:t>概述；</w:t>
            </w:r>
            <w:r w:rsidR="00A571F9">
              <w:rPr>
                <w:rFonts w:hint="eastAsia"/>
                <w:sz w:val="24"/>
              </w:rPr>
              <w:t>细胞周期控制系统；</w:t>
            </w:r>
            <w:r w:rsidR="00A571F9">
              <w:rPr>
                <w:rFonts w:hint="eastAsia"/>
                <w:sz w:val="24"/>
              </w:rPr>
              <w:t>S</w:t>
            </w:r>
            <w:r w:rsidR="00A571F9">
              <w:rPr>
                <w:rFonts w:hint="eastAsia"/>
                <w:sz w:val="24"/>
              </w:rPr>
              <w:t>期；</w:t>
            </w:r>
            <w:r w:rsidR="00A571F9">
              <w:rPr>
                <w:rFonts w:hint="eastAsia"/>
                <w:sz w:val="24"/>
              </w:rPr>
              <w:t>M</w:t>
            </w:r>
            <w:r w:rsidR="00A571F9">
              <w:rPr>
                <w:rFonts w:hint="eastAsia"/>
                <w:sz w:val="24"/>
              </w:rPr>
              <w:t>期；有丝分裂；胞质分裂；</w:t>
            </w:r>
            <w:r w:rsidR="007A14D7">
              <w:rPr>
                <w:rFonts w:hint="eastAsia"/>
                <w:sz w:val="24"/>
              </w:rPr>
              <w:t>一般掌握</w:t>
            </w:r>
            <w:r w:rsidR="00A571F9">
              <w:rPr>
                <w:rFonts w:hint="eastAsia"/>
                <w:sz w:val="24"/>
              </w:rPr>
              <w:t>细胞数量和细胞大小的控制。</w:t>
            </w:r>
          </w:p>
          <w:p w14:paraId="60D0BFC3" w14:textId="358BFBF1" w:rsidR="002948A9" w:rsidRPr="00A362D0" w:rsidRDefault="00B84331" w:rsidP="00B877CA">
            <w:pPr>
              <w:pStyle w:val="a3"/>
              <w:snapToGrid w:val="0"/>
              <w:spacing w:line="360" w:lineRule="auto"/>
              <w:ind w:left="420" w:firstLineChars="0" w:firstLine="0"/>
              <w:rPr>
                <w:b/>
                <w:sz w:val="24"/>
                <w:szCs w:val="24"/>
              </w:rPr>
            </w:pPr>
            <w:r w:rsidRPr="007A14D7">
              <w:rPr>
                <w:rFonts w:hint="eastAsia"/>
                <w:sz w:val="24"/>
                <w:szCs w:val="24"/>
              </w:rPr>
              <w:t>重点</w:t>
            </w:r>
            <w:r w:rsidRPr="00A571F9">
              <w:rPr>
                <w:rFonts w:hint="eastAsia"/>
                <w:sz w:val="24"/>
                <w:szCs w:val="24"/>
              </w:rPr>
              <w:t>掌握</w:t>
            </w:r>
            <w:r w:rsidR="002948A9">
              <w:rPr>
                <w:rFonts w:hint="eastAsia"/>
                <w:sz w:val="24"/>
              </w:rPr>
              <w:t>减数分裂。</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B73104">
              <w:rPr>
                <w:b/>
                <w:sz w:val="24"/>
                <w:szCs w:val="24"/>
              </w:rPr>
              <w:t xml:space="preserve"> B5, B6</w:t>
            </w:r>
            <w:r w:rsidR="00774210">
              <w:rPr>
                <w:b/>
                <w:sz w:val="24"/>
                <w:szCs w:val="24"/>
              </w:rPr>
              <w:t>)</w:t>
            </w:r>
          </w:p>
          <w:p w14:paraId="43598BB5" w14:textId="16B529BB" w:rsidR="00A362D0" w:rsidRPr="00E96948" w:rsidRDefault="00B642E9" w:rsidP="00B877CA">
            <w:pPr>
              <w:pStyle w:val="a3"/>
              <w:numPr>
                <w:ilvl w:val="0"/>
                <w:numId w:val="13"/>
              </w:numPr>
              <w:snapToGrid w:val="0"/>
              <w:spacing w:line="360" w:lineRule="auto"/>
              <w:ind w:firstLineChars="0"/>
              <w:rPr>
                <w:b/>
                <w:sz w:val="24"/>
                <w:szCs w:val="24"/>
              </w:rPr>
            </w:pPr>
            <w:r>
              <w:rPr>
                <w:rFonts w:hint="eastAsia"/>
                <w:b/>
                <w:sz w:val="24"/>
                <w:szCs w:val="24"/>
              </w:rPr>
              <w:t>细胞群落：组织、干细胞与癌</w:t>
            </w:r>
            <w:r w:rsidR="00A362D0">
              <w:rPr>
                <w:rFonts w:hint="eastAsia"/>
                <w:b/>
                <w:sz w:val="24"/>
                <w:szCs w:val="24"/>
              </w:rPr>
              <w:t>：</w:t>
            </w:r>
            <w:r w:rsidR="007A14D7" w:rsidRPr="007A14D7">
              <w:rPr>
                <w:rFonts w:hint="eastAsia"/>
                <w:sz w:val="24"/>
                <w:szCs w:val="24"/>
              </w:rPr>
              <w:t>重点</w:t>
            </w:r>
            <w:r w:rsidR="00A362D0" w:rsidRPr="00D64D86">
              <w:rPr>
                <w:rFonts w:hint="eastAsia"/>
                <w:sz w:val="24"/>
                <w:szCs w:val="24"/>
              </w:rPr>
              <w:t>掌握</w:t>
            </w:r>
            <w:r w:rsidR="00A362D0" w:rsidRPr="00F87246">
              <w:rPr>
                <w:rFonts w:hint="eastAsia"/>
                <w:sz w:val="24"/>
              </w:rPr>
              <w:t>胞</w:t>
            </w:r>
            <w:r w:rsidR="00A362D0">
              <w:rPr>
                <w:rFonts w:hint="eastAsia"/>
                <w:sz w:val="24"/>
              </w:rPr>
              <w:t>外基质与结缔组织；</w:t>
            </w:r>
            <w:r w:rsidR="00CD39F0">
              <w:rPr>
                <w:rFonts w:hint="eastAsia"/>
                <w:sz w:val="24"/>
              </w:rPr>
              <w:t>上皮层和</w:t>
            </w:r>
            <w:proofErr w:type="gramStart"/>
            <w:r w:rsidR="00CD39F0">
              <w:rPr>
                <w:rFonts w:hint="eastAsia"/>
                <w:sz w:val="24"/>
              </w:rPr>
              <w:t>胞间</w:t>
            </w:r>
            <w:proofErr w:type="gramEnd"/>
            <w:r w:rsidR="00CD39F0">
              <w:rPr>
                <w:rFonts w:hint="eastAsia"/>
                <w:sz w:val="24"/>
              </w:rPr>
              <w:t>连接；组织的维持和更新；癌。</w:t>
            </w:r>
            <w:r w:rsidR="00774210">
              <w:rPr>
                <w:rFonts w:hint="eastAsia"/>
                <w:sz w:val="24"/>
              </w:rPr>
              <w:t>(</w:t>
            </w:r>
            <w:r w:rsidR="00774210" w:rsidRPr="0056578E">
              <w:rPr>
                <w:b/>
                <w:sz w:val="24"/>
                <w:szCs w:val="24"/>
              </w:rPr>
              <w:t>A3</w:t>
            </w:r>
            <w:r w:rsidR="00774210" w:rsidRPr="00F944B5">
              <w:rPr>
                <w:b/>
                <w:sz w:val="24"/>
                <w:szCs w:val="24"/>
              </w:rPr>
              <w:t>,</w:t>
            </w:r>
            <w:r w:rsidR="00774210">
              <w:rPr>
                <w:b/>
                <w:sz w:val="24"/>
                <w:szCs w:val="24"/>
              </w:rPr>
              <w:t xml:space="preserve"> </w:t>
            </w:r>
            <w:r w:rsidR="00774210" w:rsidRPr="007469E9">
              <w:rPr>
                <w:b/>
                <w:sz w:val="24"/>
                <w:szCs w:val="24"/>
              </w:rPr>
              <w:t>A5.</w:t>
            </w:r>
            <w:r w:rsidR="00774210">
              <w:rPr>
                <w:b/>
                <w:sz w:val="24"/>
                <w:szCs w:val="24"/>
              </w:rPr>
              <w:t>4</w:t>
            </w:r>
            <w:r w:rsidR="00774210" w:rsidRPr="007469E9">
              <w:rPr>
                <w:b/>
                <w:sz w:val="24"/>
                <w:szCs w:val="24"/>
              </w:rPr>
              <w:t>.1</w:t>
            </w:r>
            <w:r w:rsidR="00774210">
              <w:rPr>
                <w:b/>
                <w:sz w:val="24"/>
                <w:szCs w:val="24"/>
              </w:rPr>
              <w:t>,</w:t>
            </w:r>
            <w:r w:rsidR="00324A7C">
              <w:rPr>
                <w:b/>
                <w:sz w:val="24"/>
                <w:szCs w:val="24"/>
              </w:rPr>
              <w:t xml:space="preserve"> </w:t>
            </w:r>
            <w:r w:rsidR="00B73104">
              <w:rPr>
                <w:b/>
                <w:sz w:val="24"/>
                <w:szCs w:val="24"/>
              </w:rPr>
              <w:t xml:space="preserve">B6, </w:t>
            </w:r>
            <w:r w:rsidR="00324A7C">
              <w:rPr>
                <w:b/>
                <w:sz w:val="24"/>
                <w:szCs w:val="24"/>
              </w:rPr>
              <w:t>C5</w:t>
            </w:r>
            <w:r w:rsidR="00774210">
              <w:rPr>
                <w:b/>
                <w:sz w:val="24"/>
                <w:szCs w:val="24"/>
              </w:rPr>
              <w:t>)</w:t>
            </w:r>
          </w:p>
          <w:p w14:paraId="5D517FDC" w14:textId="27963DA8" w:rsidR="00B877CA" w:rsidRDefault="00B877CA" w:rsidP="00B877CA">
            <w:pPr>
              <w:snapToGrid w:val="0"/>
              <w:spacing w:line="360" w:lineRule="auto"/>
              <w:rPr>
                <w:sz w:val="24"/>
                <w:szCs w:val="24"/>
              </w:rPr>
            </w:pPr>
          </w:p>
          <w:p w14:paraId="49C82262" w14:textId="1DDBE6F7" w:rsidR="00FC5308" w:rsidRDefault="00FC5308" w:rsidP="00B877CA">
            <w:pPr>
              <w:snapToGrid w:val="0"/>
              <w:spacing w:line="360" w:lineRule="auto"/>
              <w:rPr>
                <w:sz w:val="24"/>
                <w:szCs w:val="24"/>
              </w:rPr>
            </w:pPr>
          </w:p>
          <w:p w14:paraId="183851A6" w14:textId="77777777" w:rsidR="00FC5308" w:rsidRPr="00134894" w:rsidRDefault="00FC5308" w:rsidP="00B877CA">
            <w:pPr>
              <w:snapToGrid w:val="0"/>
              <w:spacing w:line="360" w:lineRule="auto"/>
              <w:rPr>
                <w:sz w:val="24"/>
                <w:szCs w:val="24"/>
              </w:rPr>
            </w:pPr>
          </w:p>
          <w:p w14:paraId="1AA30459" w14:textId="77777777" w:rsidR="009B3272" w:rsidRPr="00EB3758" w:rsidRDefault="00F12C26" w:rsidP="00B877CA">
            <w:pPr>
              <w:snapToGrid w:val="0"/>
              <w:spacing w:line="360" w:lineRule="auto"/>
              <w:rPr>
                <w:b/>
                <w:sz w:val="24"/>
                <w:szCs w:val="24"/>
                <w:shd w:val="pct15" w:color="auto" w:fill="FFFFFF"/>
              </w:rPr>
            </w:pPr>
            <w:r w:rsidRPr="00EB3758">
              <w:rPr>
                <w:b/>
                <w:sz w:val="24"/>
                <w:szCs w:val="24"/>
                <w:shd w:val="pct15" w:color="auto" w:fill="FFFFFF"/>
              </w:rPr>
              <w:lastRenderedPageBreak/>
              <w:t xml:space="preserve">1. </w:t>
            </w:r>
            <w:r w:rsidR="006E7777" w:rsidRPr="00EB3758">
              <w:rPr>
                <w:b/>
                <w:sz w:val="24"/>
                <w:szCs w:val="24"/>
                <w:shd w:val="pct15" w:color="auto" w:fill="FFFFFF"/>
              </w:rPr>
              <w:t>Introduction to Cell</w:t>
            </w:r>
            <w:r w:rsidR="006E7777" w:rsidRPr="00EB3758">
              <w:rPr>
                <w:rFonts w:hint="eastAsia"/>
                <w:b/>
                <w:sz w:val="24"/>
                <w:szCs w:val="24"/>
                <w:shd w:val="pct15" w:color="auto" w:fill="FFFFFF"/>
              </w:rPr>
              <w:t xml:space="preserve"> </w:t>
            </w:r>
            <w:r w:rsidR="00DE176A" w:rsidRPr="00EB3758">
              <w:rPr>
                <w:b/>
                <w:sz w:val="24"/>
                <w:szCs w:val="24"/>
                <w:shd w:val="pct15" w:color="auto" w:fill="FFFFFF"/>
              </w:rPr>
              <w:t>and Research Method of Cell Biology</w:t>
            </w:r>
          </w:p>
          <w:p w14:paraId="7AEA939C" w14:textId="77777777" w:rsidR="00093EB1" w:rsidRPr="00B53401" w:rsidRDefault="009B3272" w:rsidP="00B877CA">
            <w:pPr>
              <w:snapToGrid w:val="0"/>
              <w:spacing w:line="360" w:lineRule="auto"/>
              <w:ind w:firstLineChars="150" w:firstLine="360"/>
              <w:rPr>
                <w:b/>
                <w:sz w:val="28"/>
                <w:szCs w:val="28"/>
                <w:shd w:val="pct15" w:color="auto" w:fill="FFFFFF"/>
              </w:rPr>
            </w:pPr>
            <w:r w:rsidRPr="007777E6">
              <w:rPr>
                <w:i/>
                <w:sz w:val="24"/>
                <w:szCs w:val="24"/>
              </w:rPr>
              <w:t xml:space="preserve"> </w:t>
            </w:r>
            <w:r>
              <w:rPr>
                <w:i/>
                <w:sz w:val="24"/>
                <w:szCs w:val="24"/>
              </w:rPr>
              <w:t>F</w:t>
            </w:r>
            <w:r w:rsidRPr="007777E6">
              <w:rPr>
                <w:i/>
                <w:sz w:val="24"/>
                <w:szCs w:val="24"/>
              </w:rPr>
              <w:t>ocus on basic knowledge, research ability and scientific literacy</w:t>
            </w:r>
            <w:r w:rsidRPr="007777E6">
              <w:rPr>
                <w:rFonts w:hint="eastAsia"/>
                <w:i/>
                <w:sz w:val="24"/>
                <w:szCs w:val="24"/>
              </w:rPr>
              <w:t>.</w:t>
            </w:r>
          </w:p>
          <w:p w14:paraId="3132E7A1" w14:textId="737BC96D" w:rsidR="00F32020" w:rsidRDefault="00F12C26" w:rsidP="001524A5">
            <w:pPr>
              <w:pStyle w:val="a3"/>
              <w:numPr>
                <w:ilvl w:val="0"/>
                <w:numId w:val="17"/>
              </w:numPr>
              <w:snapToGrid w:val="0"/>
              <w:spacing w:line="360" w:lineRule="auto"/>
              <w:ind w:firstLineChars="0"/>
              <w:jc w:val="left"/>
              <w:rPr>
                <w:sz w:val="24"/>
                <w:szCs w:val="24"/>
              </w:rPr>
            </w:pPr>
            <w:r w:rsidRPr="00A4628B">
              <w:rPr>
                <w:b/>
                <w:sz w:val="24"/>
                <w:szCs w:val="24"/>
              </w:rPr>
              <w:t>Introduction to Cell:</w:t>
            </w:r>
            <w:r w:rsidR="001524A5" w:rsidRPr="001524A5">
              <w:rPr>
                <w:sz w:val="24"/>
                <w:szCs w:val="24"/>
              </w:rPr>
              <w:t xml:space="preserve"> </w:t>
            </w:r>
            <w:r w:rsidR="001524A5">
              <w:rPr>
                <w:sz w:val="24"/>
                <w:szCs w:val="24"/>
              </w:rPr>
              <w:t>U</w:t>
            </w:r>
            <w:r w:rsidR="001524A5" w:rsidRPr="001524A5">
              <w:rPr>
                <w:sz w:val="24"/>
                <w:szCs w:val="24"/>
              </w:rPr>
              <w:t>nderstanding of</w:t>
            </w:r>
            <w:r w:rsidR="00D23BEB">
              <w:rPr>
                <w:sz w:val="24"/>
                <w:szCs w:val="24"/>
              </w:rPr>
              <w:t xml:space="preserve"> </w:t>
            </w:r>
            <w:r w:rsidR="0037627D" w:rsidRPr="0037627D">
              <w:rPr>
                <w:sz w:val="24"/>
                <w:szCs w:val="24"/>
              </w:rPr>
              <w:t>Discovery of Cell and Establishment of Cell Theory</w:t>
            </w:r>
            <w:r w:rsidR="0037627D">
              <w:rPr>
                <w:sz w:val="24"/>
                <w:szCs w:val="24"/>
              </w:rPr>
              <w:t>;</w:t>
            </w:r>
            <w:r w:rsidR="0037627D">
              <w:t xml:space="preserve"> </w:t>
            </w:r>
            <w:r w:rsidR="0037627D" w:rsidRPr="0037627D">
              <w:rPr>
                <w:sz w:val="24"/>
                <w:szCs w:val="24"/>
              </w:rPr>
              <w:t xml:space="preserve">The </w:t>
            </w:r>
            <w:proofErr w:type="spellStart"/>
            <w:r w:rsidR="0037627D" w:rsidRPr="0037627D">
              <w:rPr>
                <w:sz w:val="24"/>
                <w:szCs w:val="24"/>
              </w:rPr>
              <w:t>procaryotic</w:t>
            </w:r>
            <w:proofErr w:type="spellEnd"/>
            <w:r w:rsidR="0037627D" w:rsidRPr="0037627D">
              <w:rPr>
                <w:sz w:val="24"/>
                <w:szCs w:val="24"/>
              </w:rPr>
              <w:t xml:space="preserve"> cell</w:t>
            </w:r>
            <w:r w:rsidR="0037627D">
              <w:rPr>
                <w:sz w:val="24"/>
                <w:szCs w:val="24"/>
              </w:rPr>
              <w:t xml:space="preserve">; </w:t>
            </w:r>
            <w:r w:rsidR="0037627D" w:rsidRPr="0037627D">
              <w:rPr>
                <w:sz w:val="24"/>
                <w:szCs w:val="24"/>
              </w:rPr>
              <w:t xml:space="preserve">The </w:t>
            </w:r>
            <w:proofErr w:type="spellStart"/>
            <w:r w:rsidR="0037627D" w:rsidRPr="0037627D">
              <w:rPr>
                <w:sz w:val="24"/>
                <w:szCs w:val="24"/>
              </w:rPr>
              <w:t>eucaryotic</w:t>
            </w:r>
            <w:proofErr w:type="spellEnd"/>
            <w:r w:rsidR="0037627D" w:rsidRPr="0037627D">
              <w:rPr>
                <w:sz w:val="24"/>
                <w:szCs w:val="24"/>
              </w:rPr>
              <w:t xml:space="preserve"> cell</w:t>
            </w:r>
            <w:r w:rsidR="0037627D">
              <w:rPr>
                <w:sz w:val="24"/>
                <w:szCs w:val="24"/>
              </w:rPr>
              <w:t xml:space="preserve">; </w:t>
            </w:r>
            <w:r w:rsidR="0037627D" w:rsidRPr="0037627D">
              <w:rPr>
                <w:rFonts w:hint="eastAsia"/>
                <w:sz w:val="24"/>
                <w:szCs w:val="24"/>
              </w:rPr>
              <w:t>Model organisms</w:t>
            </w:r>
            <w:r w:rsidR="0037627D" w:rsidRPr="0037627D">
              <w:rPr>
                <w:sz w:val="24"/>
                <w:szCs w:val="24"/>
              </w:rPr>
              <w:t>.</w:t>
            </w:r>
            <w:r w:rsidR="00F32020">
              <w:rPr>
                <w:sz w:val="24"/>
                <w:szCs w:val="24"/>
              </w:rPr>
              <w:t xml:space="preserve"> </w:t>
            </w:r>
            <w:r w:rsidR="00F32020">
              <w:rPr>
                <w:rFonts w:hint="eastAsia"/>
                <w:sz w:val="24"/>
                <w:szCs w:val="24"/>
              </w:rPr>
              <w:t>(</w:t>
            </w:r>
            <w:r w:rsidR="00F32020" w:rsidRPr="007469E9">
              <w:rPr>
                <w:b/>
                <w:sz w:val="24"/>
                <w:szCs w:val="24"/>
              </w:rPr>
              <w:t>A3, A5.</w:t>
            </w:r>
            <w:r w:rsidR="00F32020">
              <w:rPr>
                <w:b/>
                <w:sz w:val="24"/>
                <w:szCs w:val="24"/>
              </w:rPr>
              <w:t>4</w:t>
            </w:r>
            <w:r w:rsidR="00F32020" w:rsidRPr="007469E9">
              <w:rPr>
                <w:b/>
                <w:sz w:val="24"/>
                <w:szCs w:val="24"/>
              </w:rPr>
              <w:t>.1</w:t>
            </w:r>
            <w:r w:rsidR="00F32020">
              <w:rPr>
                <w:b/>
                <w:sz w:val="24"/>
                <w:szCs w:val="24"/>
              </w:rPr>
              <w:t>, B5, B6</w:t>
            </w:r>
            <w:r w:rsidR="00F32020">
              <w:rPr>
                <w:sz w:val="24"/>
                <w:szCs w:val="24"/>
              </w:rPr>
              <w:t>)</w:t>
            </w:r>
          </w:p>
          <w:p w14:paraId="6C285075" w14:textId="0E75D924" w:rsidR="003012E4" w:rsidRPr="00FC5308" w:rsidRDefault="00A4628B" w:rsidP="00FC5308">
            <w:pPr>
              <w:pStyle w:val="a3"/>
              <w:numPr>
                <w:ilvl w:val="0"/>
                <w:numId w:val="17"/>
              </w:numPr>
              <w:snapToGrid w:val="0"/>
              <w:spacing w:line="360" w:lineRule="auto"/>
              <w:ind w:firstLineChars="0"/>
              <w:jc w:val="left"/>
              <w:rPr>
                <w:sz w:val="24"/>
                <w:szCs w:val="24"/>
              </w:rPr>
            </w:pPr>
            <w:r w:rsidRPr="00F32020">
              <w:rPr>
                <w:b/>
                <w:sz w:val="24"/>
                <w:szCs w:val="24"/>
              </w:rPr>
              <w:t xml:space="preserve">Research Method: </w:t>
            </w:r>
            <w:r w:rsidR="00D23BEB">
              <w:rPr>
                <w:sz w:val="24"/>
                <w:szCs w:val="24"/>
              </w:rPr>
              <w:t xml:space="preserve">Focus </w:t>
            </w:r>
            <w:r w:rsidR="00D23BEB">
              <w:rPr>
                <w:rFonts w:hint="eastAsia"/>
                <w:sz w:val="24"/>
                <w:szCs w:val="24"/>
              </w:rPr>
              <w:t>o</w:t>
            </w:r>
            <w:r w:rsidR="00D23BEB">
              <w:rPr>
                <w:sz w:val="24"/>
                <w:szCs w:val="24"/>
              </w:rPr>
              <w:t>n</w:t>
            </w:r>
            <w:r w:rsidR="00D23BEB" w:rsidRPr="00F32020">
              <w:rPr>
                <w:sz w:val="24"/>
                <w:szCs w:val="24"/>
              </w:rPr>
              <w:t xml:space="preserve"> </w:t>
            </w:r>
            <w:r w:rsidR="00B90EE6" w:rsidRPr="00F32020">
              <w:rPr>
                <w:sz w:val="24"/>
                <w:szCs w:val="24"/>
              </w:rPr>
              <w:t>Microscopic Imaging Technique; Cytochemical Technique; Cell Sorting</w:t>
            </w:r>
            <w:r w:rsidR="001524A5">
              <w:rPr>
                <w:rFonts w:hint="eastAsia"/>
                <w:sz w:val="24"/>
                <w:szCs w:val="24"/>
              </w:rPr>
              <w:t>.</w:t>
            </w:r>
            <w:r w:rsidR="00B90EE6" w:rsidRPr="00F32020">
              <w:rPr>
                <w:sz w:val="24"/>
                <w:szCs w:val="24"/>
              </w:rPr>
              <w:t xml:space="preserve"> </w:t>
            </w:r>
            <w:r w:rsidR="001524A5">
              <w:rPr>
                <w:sz w:val="24"/>
                <w:szCs w:val="24"/>
              </w:rPr>
              <w:t>U</w:t>
            </w:r>
            <w:r w:rsidR="001524A5" w:rsidRPr="001524A5">
              <w:rPr>
                <w:sz w:val="24"/>
                <w:szCs w:val="24"/>
              </w:rPr>
              <w:t>nderstanding of</w:t>
            </w:r>
            <w:r w:rsidR="001524A5" w:rsidRPr="00F32020">
              <w:rPr>
                <w:sz w:val="24"/>
                <w:szCs w:val="24"/>
              </w:rPr>
              <w:t xml:space="preserve"> </w:t>
            </w:r>
            <w:r w:rsidR="00B90EE6" w:rsidRPr="00F32020">
              <w:rPr>
                <w:sz w:val="24"/>
                <w:szCs w:val="24"/>
              </w:rPr>
              <w:t>Cell Engineering Technology</w:t>
            </w:r>
            <w:r w:rsidR="00B90EE6" w:rsidRPr="00F32020">
              <w:rPr>
                <w:rFonts w:hint="eastAsia"/>
                <w:sz w:val="24"/>
                <w:szCs w:val="24"/>
              </w:rPr>
              <w:t>.</w:t>
            </w:r>
            <w:r w:rsidR="00F32020" w:rsidRPr="00F32020">
              <w:rPr>
                <w:sz w:val="24"/>
                <w:szCs w:val="24"/>
              </w:rPr>
              <w:t xml:space="preserve"> </w:t>
            </w:r>
            <w:r w:rsidR="00F32020" w:rsidRPr="00F32020">
              <w:rPr>
                <w:rFonts w:hint="eastAsia"/>
                <w:sz w:val="24"/>
                <w:szCs w:val="24"/>
              </w:rPr>
              <w:t>(</w:t>
            </w:r>
            <w:r w:rsidR="00F32020" w:rsidRPr="00F32020">
              <w:rPr>
                <w:b/>
                <w:sz w:val="24"/>
                <w:szCs w:val="24"/>
              </w:rPr>
              <w:t>A3,</w:t>
            </w:r>
            <w:r w:rsidR="00F32020" w:rsidRPr="00F32020">
              <w:rPr>
                <w:b/>
                <w:i/>
                <w:sz w:val="24"/>
                <w:szCs w:val="24"/>
              </w:rPr>
              <w:t xml:space="preserve"> </w:t>
            </w:r>
            <w:r w:rsidR="00F32020" w:rsidRPr="00F32020">
              <w:rPr>
                <w:b/>
                <w:sz w:val="24"/>
                <w:szCs w:val="24"/>
              </w:rPr>
              <w:t xml:space="preserve">A5.4.1, </w:t>
            </w:r>
            <w:r w:rsidR="00F32020" w:rsidRPr="00F32020">
              <w:rPr>
                <w:rFonts w:hint="eastAsia"/>
                <w:b/>
                <w:sz w:val="24"/>
                <w:szCs w:val="24"/>
              </w:rPr>
              <w:t>A5.3</w:t>
            </w:r>
            <w:r w:rsidR="00F32020" w:rsidRPr="00F32020">
              <w:rPr>
                <w:b/>
                <w:sz w:val="24"/>
                <w:szCs w:val="24"/>
              </w:rPr>
              <w:t>, B8, B6</w:t>
            </w:r>
            <w:r w:rsidR="00F32020" w:rsidRPr="00F32020">
              <w:rPr>
                <w:sz w:val="24"/>
                <w:szCs w:val="24"/>
              </w:rPr>
              <w:t>)</w:t>
            </w:r>
          </w:p>
          <w:p w14:paraId="146A7386" w14:textId="77777777" w:rsidR="00C6536B" w:rsidRPr="00EB3758" w:rsidRDefault="00723517" w:rsidP="00B877CA">
            <w:pPr>
              <w:snapToGrid w:val="0"/>
              <w:spacing w:line="360" w:lineRule="auto"/>
              <w:jc w:val="left"/>
              <w:rPr>
                <w:b/>
                <w:sz w:val="24"/>
                <w:szCs w:val="24"/>
                <w:shd w:val="pct15" w:color="auto" w:fill="FFFFFF"/>
              </w:rPr>
            </w:pPr>
            <w:r w:rsidRPr="00EB3758">
              <w:rPr>
                <w:rFonts w:hint="eastAsia"/>
                <w:b/>
                <w:sz w:val="24"/>
                <w:szCs w:val="24"/>
                <w:shd w:val="pct15" w:color="auto" w:fill="FFFFFF"/>
              </w:rPr>
              <w:t xml:space="preserve">2. </w:t>
            </w:r>
            <w:r w:rsidR="00C6536B" w:rsidRPr="00EB3758">
              <w:rPr>
                <w:b/>
                <w:sz w:val="24"/>
                <w:szCs w:val="24"/>
                <w:shd w:val="pct15" w:color="auto" w:fill="FFFFFF"/>
              </w:rPr>
              <w:t xml:space="preserve">System of </w:t>
            </w:r>
            <w:r w:rsidR="00182D6C" w:rsidRPr="00EB3758">
              <w:rPr>
                <w:b/>
                <w:sz w:val="24"/>
                <w:szCs w:val="24"/>
                <w:shd w:val="pct15" w:color="auto" w:fill="FFFFFF"/>
              </w:rPr>
              <w:t>M</w:t>
            </w:r>
            <w:r w:rsidR="005A3763" w:rsidRPr="00EB3758">
              <w:rPr>
                <w:b/>
                <w:sz w:val="24"/>
                <w:szCs w:val="24"/>
                <w:shd w:val="pct15" w:color="auto" w:fill="FFFFFF"/>
              </w:rPr>
              <w:t>embrane S</w:t>
            </w:r>
            <w:r w:rsidR="00C6536B" w:rsidRPr="00EB3758">
              <w:rPr>
                <w:b/>
                <w:sz w:val="24"/>
                <w:szCs w:val="24"/>
                <w:shd w:val="pct15" w:color="auto" w:fill="FFFFFF"/>
              </w:rPr>
              <w:t>tructure</w:t>
            </w:r>
          </w:p>
          <w:p w14:paraId="52DE87F6" w14:textId="77777777" w:rsidR="009B3272" w:rsidRPr="00C6536B" w:rsidRDefault="009B3272" w:rsidP="00B877CA">
            <w:pPr>
              <w:snapToGrid w:val="0"/>
              <w:spacing w:line="360" w:lineRule="auto"/>
              <w:jc w:val="left"/>
              <w:rPr>
                <w:sz w:val="24"/>
                <w:szCs w:val="24"/>
              </w:rPr>
            </w:pPr>
            <w:r w:rsidRPr="009B3272">
              <w:rPr>
                <w:b/>
                <w:sz w:val="28"/>
                <w:szCs w:val="28"/>
              </w:rPr>
              <w:t xml:space="preserve">   </w:t>
            </w:r>
            <w:r>
              <w:rPr>
                <w:i/>
                <w:sz w:val="24"/>
                <w:szCs w:val="24"/>
              </w:rPr>
              <w:t>F</w:t>
            </w:r>
            <w:r w:rsidRPr="007777E6">
              <w:rPr>
                <w:i/>
                <w:sz w:val="24"/>
                <w:szCs w:val="24"/>
              </w:rPr>
              <w:t>ocus on basic knowledge, scientific literacy</w:t>
            </w:r>
            <w:r>
              <w:rPr>
                <w:rFonts w:hint="eastAsia"/>
                <w:i/>
                <w:sz w:val="24"/>
                <w:szCs w:val="24"/>
              </w:rPr>
              <w:t xml:space="preserve">, and </w:t>
            </w:r>
            <w:r w:rsidRPr="007777E6">
              <w:rPr>
                <w:i/>
                <w:sz w:val="24"/>
                <w:szCs w:val="24"/>
              </w:rPr>
              <w:t>research ability</w:t>
            </w:r>
            <w:r>
              <w:rPr>
                <w:i/>
                <w:sz w:val="24"/>
                <w:szCs w:val="24"/>
              </w:rPr>
              <w:t>.</w:t>
            </w:r>
          </w:p>
          <w:p w14:paraId="3E12CF9E" w14:textId="75323E78" w:rsidR="00723517" w:rsidRDefault="00035F3A" w:rsidP="00B877CA">
            <w:pPr>
              <w:pStyle w:val="a3"/>
              <w:numPr>
                <w:ilvl w:val="0"/>
                <w:numId w:val="17"/>
              </w:numPr>
              <w:snapToGrid w:val="0"/>
              <w:spacing w:line="360" w:lineRule="auto"/>
              <w:ind w:firstLineChars="0"/>
              <w:jc w:val="left"/>
              <w:rPr>
                <w:sz w:val="24"/>
                <w:szCs w:val="24"/>
              </w:rPr>
            </w:pPr>
            <w:r w:rsidRPr="007D5648">
              <w:rPr>
                <w:b/>
                <w:sz w:val="24"/>
                <w:szCs w:val="24"/>
              </w:rPr>
              <w:t>Membrane S</w:t>
            </w:r>
            <w:r w:rsidR="00C6536B" w:rsidRPr="007D5648">
              <w:rPr>
                <w:b/>
                <w:sz w:val="24"/>
                <w:szCs w:val="24"/>
              </w:rPr>
              <w:t>tructure</w:t>
            </w:r>
            <w:r w:rsidR="00716E38" w:rsidRPr="007D5648">
              <w:rPr>
                <w:b/>
                <w:sz w:val="24"/>
                <w:szCs w:val="24"/>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035F3A">
              <w:rPr>
                <w:sz w:val="24"/>
                <w:szCs w:val="24"/>
              </w:rPr>
              <w:t xml:space="preserve"> </w:t>
            </w:r>
            <w:r w:rsidR="001524A5">
              <w:rPr>
                <w:sz w:val="24"/>
                <w:szCs w:val="24"/>
              </w:rPr>
              <w:t>t</w:t>
            </w:r>
            <w:r w:rsidRPr="00035F3A">
              <w:rPr>
                <w:sz w:val="24"/>
                <w:szCs w:val="24"/>
              </w:rPr>
              <w:t>he lipid bilayer</w:t>
            </w:r>
            <w:r>
              <w:rPr>
                <w:sz w:val="24"/>
                <w:szCs w:val="24"/>
              </w:rPr>
              <w:t xml:space="preserve">; </w:t>
            </w:r>
            <w:r w:rsidRPr="00035F3A">
              <w:rPr>
                <w:sz w:val="24"/>
                <w:szCs w:val="24"/>
              </w:rPr>
              <w:t>Membrane protein</w:t>
            </w:r>
            <w:r>
              <w:rPr>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B2, B3, C4, B6</w:t>
            </w:r>
            <w:r w:rsidR="00F32020">
              <w:rPr>
                <w:sz w:val="24"/>
              </w:rPr>
              <w:t>)</w:t>
            </w:r>
          </w:p>
          <w:p w14:paraId="72B3C5C6" w14:textId="0F88C939" w:rsidR="00035F3A" w:rsidRDefault="007D5648" w:rsidP="00B877CA">
            <w:pPr>
              <w:pStyle w:val="a3"/>
              <w:numPr>
                <w:ilvl w:val="0"/>
                <w:numId w:val="17"/>
              </w:numPr>
              <w:snapToGrid w:val="0"/>
              <w:spacing w:line="360" w:lineRule="auto"/>
              <w:ind w:firstLineChars="0"/>
              <w:jc w:val="left"/>
              <w:rPr>
                <w:sz w:val="24"/>
                <w:szCs w:val="24"/>
              </w:rPr>
            </w:pPr>
            <w:r w:rsidRPr="007D5648">
              <w:rPr>
                <w:rFonts w:hint="eastAsia"/>
                <w:b/>
                <w:sz w:val="24"/>
                <w:szCs w:val="24"/>
              </w:rPr>
              <w:t>Membrane Transport</w:t>
            </w:r>
            <w:r>
              <w:rPr>
                <w:b/>
                <w:sz w:val="24"/>
                <w:szCs w:val="24"/>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992DB5">
              <w:rPr>
                <w:rFonts w:hint="eastAsia"/>
                <w:sz w:val="24"/>
                <w:szCs w:val="24"/>
              </w:rPr>
              <w:t xml:space="preserve"> </w:t>
            </w:r>
            <w:r w:rsidR="00992DB5" w:rsidRPr="00992DB5">
              <w:rPr>
                <w:rFonts w:hint="eastAsia"/>
                <w:sz w:val="24"/>
                <w:szCs w:val="24"/>
              </w:rPr>
              <w:t>Principles of membrane transport</w:t>
            </w:r>
            <w:r w:rsidR="00992DB5" w:rsidRPr="00992DB5">
              <w:rPr>
                <w:sz w:val="24"/>
                <w:szCs w:val="24"/>
              </w:rPr>
              <w:t xml:space="preserve">; </w:t>
            </w:r>
            <w:r w:rsidR="00992DB5" w:rsidRPr="00992DB5">
              <w:rPr>
                <w:rFonts w:hint="eastAsia"/>
                <w:sz w:val="24"/>
                <w:szCs w:val="24"/>
              </w:rPr>
              <w:t>Transporters and their functions</w:t>
            </w:r>
            <w:r w:rsidR="00992DB5" w:rsidRPr="00992DB5">
              <w:rPr>
                <w:sz w:val="24"/>
                <w:szCs w:val="24"/>
              </w:rPr>
              <w:t xml:space="preserve">; </w:t>
            </w:r>
            <w:r w:rsidR="00992DB5" w:rsidRPr="00992DB5">
              <w:rPr>
                <w:rFonts w:hint="eastAsia"/>
                <w:sz w:val="24"/>
                <w:szCs w:val="24"/>
              </w:rPr>
              <w:t>Ion channels and the membrane potential</w:t>
            </w:r>
            <w:r w:rsidR="00984FF8">
              <w:rPr>
                <w:sz w:val="24"/>
                <w:szCs w:val="24"/>
              </w:rPr>
              <w:t>.</w:t>
            </w:r>
            <w:r w:rsidR="00992DB5" w:rsidRPr="00992DB5">
              <w:rPr>
                <w:sz w:val="24"/>
                <w:szCs w:val="24"/>
              </w:rPr>
              <w:t xml:space="preserve"> </w:t>
            </w:r>
            <w:r w:rsidR="00984FF8">
              <w:rPr>
                <w:sz w:val="24"/>
                <w:szCs w:val="24"/>
              </w:rPr>
              <w:t>U</w:t>
            </w:r>
            <w:r w:rsidR="00984FF8" w:rsidRPr="001524A5">
              <w:rPr>
                <w:sz w:val="24"/>
                <w:szCs w:val="24"/>
              </w:rPr>
              <w:t>nderstanding of</w:t>
            </w:r>
            <w:r w:rsidR="00984FF8" w:rsidRPr="00992DB5">
              <w:rPr>
                <w:rFonts w:hint="eastAsia"/>
                <w:sz w:val="24"/>
                <w:szCs w:val="24"/>
              </w:rPr>
              <w:t xml:space="preserve"> </w:t>
            </w:r>
            <w:r w:rsidR="00992DB5" w:rsidRPr="00992DB5">
              <w:rPr>
                <w:rFonts w:hint="eastAsia"/>
                <w:sz w:val="24"/>
                <w:szCs w:val="24"/>
              </w:rPr>
              <w:t>Ion channels and signaling in nerve cells</w:t>
            </w:r>
            <w:r w:rsidR="00992DB5" w:rsidRPr="00992DB5">
              <w:rPr>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B5, B6</w:t>
            </w:r>
            <w:r w:rsidR="00FC5308">
              <w:rPr>
                <w:b/>
                <w:sz w:val="24"/>
                <w:szCs w:val="24"/>
              </w:rPr>
              <w:t>, B2</w:t>
            </w:r>
            <w:r w:rsidR="00F32020">
              <w:rPr>
                <w:b/>
                <w:sz w:val="24"/>
                <w:szCs w:val="24"/>
              </w:rPr>
              <w:t>)</w:t>
            </w:r>
          </w:p>
          <w:p w14:paraId="75B733EA" w14:textId="0D599151" w:rsidR="00992DB5" w:rsidRPr="00EA7823" w:rsidRDefault="00EA7823" w:rsidP="00B877CA">
            <w:pPr>
              <w:pStyle w:val="a3"/>
              <w:numPr>
                <w:ilvl w:val="0"/>
                <w:numId w:val="17"/>
              </w:numPr>
              <w:snapToGrid w:val="0"/>
              <w:spacing w:line="360" w:lineRule="auto"/>
              <w:ind w:firstLineChars="0"/>
              <w:jc w:val="left"/>
              <w:rPr>
                <w:sz w:val="24"/>
                <w:szCs w:val="24"/>
              </w:rPr>
            </w:pPr>
            <w:r w:rsidRPr="00EA7823">
              <w:rPr>
                <w:b/>
                <w:sz w:val="24"/>
                <w:szCs w:val="24"/>
              </w:rPr>
              <w:t>Energy Generation in Mitochondria and Chloroplasts</w:t>
            </w:r>
            <w:r>
              <w:rPr>
                <w:b/>
                <w:sz w:val="24"/>
                <w:szCs w:val="24"/>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EA7823">
              <w:rPr>
                <w:rFonts w:hint="eastAsia"/>
                <w:sz w:val="24"/>
                <w:szCs w:val="24"/>
              </w:rPr>
              <w:t xml:space="preserve"> </w:t>
            </w:r>
            <w:r w:rsidR="00182D6C" w:rsidRPr="00EA7823">
              <w:rPr>
                <w:rFonts w:hint="eastAsia"/>
                <w:sz w:val="24"/>
                <w:szCs w:val="24"/>
              </w:rPr>
              <w:t>Mitochondria and oxidative phosphorylation</w:t>
            </w:r>
            <w:r w:rsidR="00182D6C" w:rsidRPr="00EA7823">
              <w:rPr>
                <w:sz w:val="24"/>
                <w:szCs w:val="24"/>
              </w:rPr>
              <w:t xml:space="preserve">: </w:t>
            </w:r>
            <w:r w:rsidR="00182D6C" w:rsidRPr="00EA7823">
              <w:rPr>
                <w:rFonts w:hint="eastAsia"/>
                <w:sz w:val="24"/>
                <w:szCs w:val="24"/>
              </w:rPr>
              <w:t>Molecular mechanisms of electron transport and proton pumping</w:t>
            </w:r>
            <w:r w:rsidR="00182D6C" w:rsidRPr="00EA7823">
              <w:rPr>
                <w:sz w:val="24"/>
                <w:szCs w:val="24"/>
              </w:rPr>
              <w:t xml:space="preserve">; </w:t>
            </w:r>
            <w:r w:rsidR="00182D6C" w:rsidRPr="00EA7823">
              <w:rPr>
                <w:rFonts w:hint="eastAsia"/>
                <w:sz w:val="24"/>
                <w:szCs w:val="24"/>
              </w:rPr>
              <w:t>Chloroplasts and photosynthesis</w:t>
            </w:r>
            <w:r w:rsidR="00984FF8">
              <w:rPr>
                <w:sz w:val="24"/>
                <w:szCs w:val="24"/>
              </w:rPr>
              <w:t>.</w:t>
            </w:r>
            <w:r w:rsidR="00182D6C" w:rsidRPr="00EA7823">
              <w:rPr>
                <w:sz w:val="24"/>
                <w:szCs w:val="24"/>
              </w:rPr>
              <w:t xml:space="preserve"> </w:t>
            </w:r>
            <w:r w:rsidR="00984FF8">
              <w:rPr>
                <w:sz w:val="24"/>
                <w:szCs w:val="24"/>
              </w:rPr>
              <w:t>U</w:t>
            </w:r>
            <w:r w:rsidR="00984FF8" w:rsidRPr="001524A5">
              <w:rPr>
                <w:sz w:val="24"/>
                <w:szCs w:val="24"/>
              </w:rPr>
              <w:t>nderstanding of</w:t>
            </w:r>
            <w:r w:rsidR="00984FF8" w:rsidRPr="00EA7823">
              <w:rPr>
                <w:rFonts w:hint="eastAsia"/>
                <w:sz w:val="24"/>
                <w:szCs w:val="24"/>
              </w:rPr>
              <w:t xml:space="preserve"> </w:t>
            </w:r>
            <w:r w:rsidR="00984FF8">
              <w:rPr>
                <w:sz w:val="24"/>
                <w:szCs w:val="24"/>
              </w:rPr>
              <w:t>t</w:t>
            </w:r>
            <w:r w:rsidR="00182D6C" w:rsidRPr="00EA7823">
              <w:rPr>
                <w:rFonts w:hint="eastAsia"/>
                <w:sz w:val="24"/>
                <w:szCs w:val="24"/>
              </w:rPr>
              <w:t>he origin s of chloroplasts and mitochondria</w:t>
            </w:r>
            <w:r w:rsidR="00182D6C" w:rsidRPr="00EA7823">
              <w:rPr>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B3, B6)</w:t>
            </w:r>
          </w:p>
          <w:p w14:paraId="104F82EF" w14:textId="13AAC0F8" w:rsidR="00D1532A" w:rsidRPr="00EA7823" w:rsidRDefault="005A3763" w:rsidP="00B877CA">
            <w:pPr>
              <w:pStyle w:val="a3"/>
              <w:numPr>
                <w:ilvl w:val="0"/>
                <w:numId w:val="17"/>
              </w:numPr>
              <w:snapToGrid w:val="0"/>
              <w:spacing w:line="360" w:lineRule="auto"/>
              <w:ind w:firstLineChars="0"/>
              <w:jc w:val="left"/>
              <w:rPr>
                <w:sz w:val="24"/>
                <w:szCs w:val="24"/>
              </w:rPr>
            </w:pPr>
            <w:r w:rsidRPr="00EA7823">
              <w:rPr>
                <w:b/>
                <w:sz w:val="24"/>
                <w:szCs w:val="24"/>
              </w:rPr>
              <w:t xml:space="preserve">Intracellular compartments and transport: </w:t>
            </w:r>
            <w:r w:rsidR="00D23BEB">
              <w:rPr>
                <w:sz w:val="24"/>
                <w:szCs w:val="24"/>
              </w:rPr>
              <w:t xml:space="preserve">Focus </w:t>
            </w:r>
            <w:r w:rsidR="00D23BEB">
              <w:rPr>
                <w:rFonts w:hint="eastAsia"/>
                <w:sz w:val="24"/>
                <w:szCs w:val="24"/>
              </w:rPr>
              <w:t>o</w:t>
            </w:r>
            <w:r w:rsidR="00D23BEB">
              <w:rPr>
                <w:sz w:val="24"/>
                <w:szCs w:val="24"/>
              </w:rPr>
              <w:t>n</w:t>
            </w:r>
            <w:r w:rsidR="00D23BEB" w:rsidRPr="00EA7823">
              <w:rPr>
                <w:sz w:val="24"/>
                <w:szCs w:val="24"/>
              </w:rPr>
              <w:t xml:space="preserve"> </w:t>
            </w:r>
            <w:r w:rsidRPr="00EA7823">
              <w:rPr>
                <w:sz w:val="24"/>
                <w:szCs w:val="24"/>
              </w:rPr>
              <w:t>Membrane-enclosed organelles; Protein sorting; Vesicular transport; Secretory pathways; Endocytic pathways.</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B7, B6, C3, C4)</w:t>
            </w:r>
          </w:p>
          <w:p w14:paraId="418D53EF" w14:textId="509BFFB6" w:rsidR="00FC5308" w:rsidRPr="00FC5308" w:rsidRDefault="00D1532A" w:rsidP="00FC5308">
            <w:pPr>
              <w:pStyle w:val="a3"/>
              <w:numPr>
                <w:ilvl w:val="0"/>
                <w:numId w:val="17"/>
              </w:numPr>
              <w:snapToGrid w:val="0"/>
              <w:spacing w:line="360" w:lineRule="auto"/>
              <w:ind w:firstLineChars="0"/>
              <w:jc w:val="left"/>
              <w:rPr>
                <w:sz w:val="24"/>
                <w:szCs w:val="24"/>
              </w:rPr>
            </w:pPr>
            <w:r w:rsidRPr="00D1532A">
              <w:rPr>
                <w:rFonts w:hint="eastAsia"/>
                <w:b/>
                <w:bCs/>
                <w:sz w:val="24"/>
                <w:szCs w:val="24"/>
              </w:rPr>
              <w:t>Cell signaling</w:t>
            </w:r>
            <w:r w:rsidRPr="00D1532A">
              <w:rPr>
                <w:b/>
                <w:bCs/>
                <w:sz w:val="24"/>
                <w:szCs w:val="24"/>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D23BEB">
              <w:rPr>
                <w:sz w:val="24"/>
                <w:szCs w:val="24"/>
              </w:rPr>
              <w:t xml:space="preserve"> </w:t>
            </w:r>
            <w:r w:rsidRPr="00D23BEB">
              <w:rPr>
                <w:sz w:val="24"/>
                <w:szCs w:val="24"/>
              </w:rPr>
              <w:t>General Principles of Cell Signaling; G-Protein-Coupled Receptors (GPCRs); Enzyme-Coupled Receptors.</w:t>
            </w:r>
            <w:r w:rsidR="00F32020" w:rsidRPr="00D23BEB">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B4, B6)</w:t>
            </w:r>
          </w:p>
          <w:p w14:paraId="18C4D4F6" w14:textId="77777777" w:rsidR="00D1532A" w:rsidRPr="00EB3758" w:rsidRDefault="004B6F0C" w:rsidP="00B877CA">
            <w:pPr>
              <w:snapToGrid w:val="0"/>
              <w:spacing w:line="360" w:lineRule="auto"/>
              <w:jc w:val="left"/>
              <w:rPr>
                <w:b/>
                <w:sz w:val="24"/>
                <w:szCs w:val="24"/>
                <w:shd w:val="pct15" w:color="auto" w:fill="FFFFFF"/>
              </w:rPr>
            </w:pPr>
            <w:r w:rsidRPr="00EB3758">
              <w:rPr>
                <w:b/>
                <w:sz w:val="24"/>
                <w:szCs w:val="24"/>
                <w:shd w:val="pct15" w:color="auto" w:fill="FFFFFF"/>
              </w:rPr>
              <w:t>3</w:t>
            </w:r>
            <w:r w:rsidR="00D1532A" w:rsidRPr="00EB3758">
              <w:rPr>
                <w:rFonts w:hint="eastAsia"/>
                <w:b/>
                <w:sz w:val="24"/>
                <w:szCs w:val="24"/>
                <w:shd w:val="pct15" w:color="auto" w:fill="FFFFFF"/>
              </w:rPr>
              <w:t>.</w:t>
            </w:r>
            <w:r w:rsidR="00D1532A" w:rsidRPr="00EB3758">
              <w:rPr>
                <w:rFonts w:hint="eastAsia"/>
                <w:sz w:val="24"/>
                <w:szCs w:val="24"/>
                <w:shd w:val="pct15" w:color="auto" w:fill="FFFFFF"/>
              </w:rPr>
              <w:t xml:space="preserve"> </w:t>
            </w:r>
            <w:r w:rsidR="00D1532A" w:rsidRPr="00EB3758">
              <w:rPr>
                <w:b/>
                <w:sz w:val="24"/>
                <w:szCs w:val="24"/>
                <w:shd w:val="pct15" w:color="auto" w:fill="FFFFFF"/>
              </w:rPr>
              <w:t xml:space="preserve">System of </w:t>
            </w:r>
            <w:r w:rsidRPr="00EB3758">
              <w:rPr>
                <w:b/>
                <w:sz w:val="24"/>
                <w:szCs w:val="24"/>
                <w:shd w:val="pct15" w:color="auto" w:fill="FFFFFF"/>
              </w:rPr>
              <w:t>Cytoskeleton</w:t>
            </w:r>
            <w:r w:rsidR="00D1532A" w:rsidRPr="00EB3758">
              <w:rPr>
                <w:b/>
                <w:sz w:val="24"/>
                <w:szCs w:val="24"/>
                <w:shd w:val="pct15" w:color="auto" w:fill="FFFFFF"/>
              </w:rPr>
              <w:t xml:space="preserve"> Structure</w:t>
            </w:r>
          </w:p>
          <w:p w14:paraId="522AB031" w14:textId="77777777" w:rsidR="009B3272" w:rsidRPr="004B6F0C" w:rsidRDefault="009B3272" w:rsidP="00B877CA">
            <w:pPr>
              <w:snapToGrid w:val="0"/>
              <w:spacing w:line="360" w:lineRule="auto"/>
              <w:jc w:val="left"/>
              <w:rPr>
                <w:sz w:val="24"/>
                <w:szCs w:val="24"/>
              </w:rPr>
            </w:pPr>
            <w:r w:rsidRPr="005329EA">
              <w:rPr>
                <w:b/>
                <w:sz w:val="28"/>
                <w:szCs w:val="28"/>
              </w:rPr>
              <w:t xml:space="preserve">   </w:t>
            </w:r>
            <w:r>
              <w:rPr>
                <w:i/>
                <w:sz w:val="24"/>
                <w:szCs w:val="24"/>
              </w:rPr>
              <w:t>F</w:t>
            </w:r>
            <w:r w:rsidRPr="007777E6">
              <w:rPr>
                <w:i/>
                <w:sz w:val="24"/>
                <w:szCs w:val="24"/>
              </w:rPr>
              <w:t>ocus on basic knowledge, scientific literacy</w:t>
            </w:r>
            <w:r>
              <w:rPr>
                <w:rFonts w:hint="eastAsia"/>
                <w:i/>
                <w:sz w:val="24"/>
                <w:szCs w:val="24"/>
              </w:rPr>
              <w:t xml:space="preserve">, and </w:t>
            </w:r>
            <w:r w:rsidRPr="007777E6">
              <w:rPr>
                <w:i/>
                <w:sz w:val="24"/>
                <w:szCs w:val="24"/>
              </w:rPr>
              <w:t>research ability</w:t>
            </w:r>
            <w:r>
              <w:rPr>
                <w:i/>
                <w:sz w:val="24"/>
                <w:szCs w:val="24"/>
              </w:rPr>
              <w:t>.</w:t>
            </w:r>
          </w:p>
          <w:p w14:paraId="6DC95565" w14:textId="4B8AD54E" w:rsidR="00FC5308" w:rsidRPr="00FC5308" w:rsidRDefault="003B3770" w:rsidP="00FC5308">
            <w:pPr>
              <w:pStyle w:val="a3"/>
              <w:numPr>
                <w:ilvl w:val="0"/>
                <w:numId w:val="17"/>
              </w:numPr>
              <w:snapToGrid w:val="0"/>
              <w:spacing w:line="360" w:lineRule="auto"/>
              <w:ind w:firstLineChars="0"/>
              <w:jc w:val="left"/>
              <w:rPr>
                <w:sz w:val="24"/>
                <w:szCs w:val="24"/>
              </w:rPr>
            </w:pPr>
            <w:r w:rsidRPr="00311839">
              <w:rPr>
                <w:b/>
                <w:bCs/>
                <w:sz w:val="24"/>
                <w:szCs w:val="24"/>
              </w:rPr>
              <w:t>Cytoskeleton</w:t>
            </w:r>
            <w:r>
              <w:rPr>
                <w:b/>
                <w:sz w:val="24"/>
                <w:szCs w:val="24"/>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3E067E">
              <w:rPr>
                <w:rFonts w:hint="eastAsia"/>
                <w:sz w:val="24"/>
                <w:szCs w:val="24"/>
              </w:rPr>
              <w:t xml:space="preserve"> </w:t>
            </w:r>
            <w:r w:rsidRPr="003E067E">
              <w:rPr>
                <w:rFonts w:hint="eastAsia"/>
                <w:sz w:val="24"/>
                <w:szCs w:val="24"/>
              </w:rPr>
              <w:t>Intermediate filaments</w:t>
            </w:r>
            <w:r w:rsidRPr="003E067E">
              <w:rPr>
                <w:sz w:val="24"/>
                <w:szCs w:val="24"/>
              </w:rPr>
              <w:t xml:space="preserve">; </w:t>
            </w:r>
            <w:r w:rsidRPr="003E067E">
              <w:rPr>
                <w:rFonts w:hint="eastAsia"/>
                <w:sz w:val="24"/>
                <w:szCs w:val="24"/>
              </w:rPr>
              <w:t>Microtubules</w:t>
            </w:r>
            <w:r w:rsidRPr="003E067E">
              <w:rPr>
                <w:sz w:val="24"/>
                <w:szCs w:val="24"/>
              </w:rPr>
              <w:t xml:space="preserve">; </w:t>
            </w:r>
            <w:r w:rsidRPr="003E067E">
              <w:rPr>
                <w:rFonts w:hint="eastAsia"/>
                <w:sz w:val="24"/>
                <w:szCs w:val="24"/>
              </w:rPr>
              <w:t>Actin filaments</w:t>
            </w:r>
            <w:r w:rsidRPr="003E067E">
              <w:rPr>
                <w:sz w:val="24"/>
                <w:szCs w:val="24"/>
              </w:rPr>
              <w:t xml:space="preserve">; </w:t>
            </w:r>
            <w:r w:rsidR="00984FF8">
              <w:rPr>
                <w:sz w:val="24"/>
                <w:szCs w:val="24"/>
              </w:rPr>
              <w:t>U</w:t>
            </w:r>
            <w:r w:rsidR="00984FF8" w:rsidRPr="001524A5">
              <w:rPr>
                <w:sz w:val="24"/>
                <w:szCs w:val="24"/>
              </w:rPr>
              <w:t>nderstanding of</w:t>
            </w:r>
            <w:r w:rsidR="00984FF8" w:rsidRPr="003E067E">
              <w:rPr>
                <w:rFonts w:hint="eastAsia"/>
                <w:sz w:val="24"/>
                <w:szCs w:val="24"/>
              </w:rPr>
              <w:t xml:space="preserve"> </w:t>
            </w:r>
            <w:r w:rsidRPr="003E067E">
              <w:rPr>
                <w:rFonts w:hint="eastAsia"/>
                <w:sz w:val="24"/>
                <w:szCs w:val="24"/>
              </w:rPr>
              <w:t>Muscle contraction</w:t>
            </w:r>
            <w:r w:rsidRPr="003E067E">
              <w:rPr>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B5, B6)</w:t>
            </w:r>
          </w:p>
          <w:p w14:paraId="48B3DC8F" w14:textId="6FF3E895" w:rsidR="00EA7823" w:rsidRPr="00EB3758" w:rsidRDefault="00EA7823" w:rsidP="00B877CA">
            <w:pPr>
              <w:snapToGrid w:val="0"/>
              <w:spacing w:line="360" w:lineRule="auto"/>
              <w:jc w:val="left"/>
              <w:rPr>
                <w:b/>
                <w:sz w:val="24"/>
                <w:szCs w:val="24"/>
                <w:shd w:val="pct15" w:color="auto" w:fill="FFFFFF"/>
              </w:rPr>
            </w:pPr>
            <w:r w:rsidRPr="00EB3758">
              <w:rPr>
                <w:b/>
                <w:sz w:val="24"/>
                <w:szCs w:val="24"/>
                <w:shd w:val="pct15" w:color="auto" w:fill="FFFFFF"/>
              </w:rPr>
              <w:lastRenderedPageBreak/>
              <w:t>4</w:t>
            </w:r>
            <w:r w:rsidRPr="00EB3758">
              <w:rPr>
                <w:rFonts w:hint="eastAsia"/>
                <w:b/>
                <w:sz w:val="24"/>
                <w:szCs w:val="24"/>
                <w:shd w:val="pct15" w:color="auto" w:fill="FFFFFF"/>
              </w:rPr>
              <w:t>.</w:t>
            </w:r>
            <w:r w:rsidRPr="00EB3758">
              <w:rPr>
                <w:rFonts w:hint="eastAsia"/>
                <w:sz w:val="24"/>
                <w:szCs w:val="24"/>
                <w:shd w:val="pct15" w:color="auto" w:fill="FFFFFF"/>
              </w:rPr>
              <w:t xml:space="preserve"> </w:t>
            </w:r>
            <w:r w:rsidRPr="00EB3758">
              <w:rPr>
                <w:b/>
                <w:sz w:val="24"/>
                <w:szCs w:val="24"/>
                <w:shd w:val="pct15" w:color="auto" w:fill="FFFFFF"/>
              </w:rPr>
              <w:t>System of</w:t>
            </w:r>
            <w:r w:rsidR="00311839" w:rsidRPr="00EB3758">
              <w:rPr>
                <w:sz w:val="24"/>
                <w:szCs w:val="24"/>
                <w:shd w:val="pct15" w:color="auto" w:fill="FFFFFF"/>
              </w:rPr>
              <w:t xml:space="preserve"> </w:t>
            </w:r>
            <w:r w:rsidR="00311839" w:rsidRPr="00EB3758">
              <w:rPr>
                <w:b/>
                <w:sz w:val="24"/>
                <w:szCs w:val="24"/>
                <w:shd w:val="pct15" w:color="auto" w:fill="FFFFFF"/>
              </w:rPr>
              <w:t>Genetic Expression Structure</w:t>
            </w:r>
          </w:p>
          <w:p w14:paraId="37213DD4" w14:textId="77777777" w:rsidR="005329EA" w:rsidRPr="00A16940" w:rsidRDefault="005329EA" w:rsidP="00B877CA">
            <w:pPr>
              <w:snapToGrid w:val="0"/>
              <w:spacing w:line="360" w:lineRule="auto"/>
              <w:jc w:val="left"/>
              <w:rPr>
                <w:sz w:val="24"/>
                <w:szCs w:val="24"/>
                <w:shd w:val="pct15" w:color="auto" w:fill="FFFFFF"/>
              </w:rPr>
            </w:pPr>
            <w:r w:rsidRPr="005329EA">
              <w:rPr>
                <w:b/>
                <w:sz w:val="28"/>
                <w:szCs w:val="28"/>
              </w:rPr>
              <w:t xml:space="preserve">   </w:t>
            </w:r>
            <w:r>
              <w:rPr>
                <w:i/>
                <w:sz w:val="24"/>
                <w:szCs w:val="24"/>
              </w:rPr>
              <w:t>F</w:t>
            </w:r>
            <w:r w:rsidRPr="007777E6">
              <w:rPr>
                <w:i/>
                <w:sz w:val="24"/>
                <w:szCs w:val="24"/>
              </w:rPr>
              <w:t>ocus on basic knowledge, scientific literacy</w:t>
            </w:r>
            <w:r>
              <w:rPr>
                <w:rFonts w:hint="eastAsia"/>
                <w:i/>
                <w:sz w:val="24"/>
                <w:szCs w:val="24"/>
              </w:rPr>
              <w:t xml:space="preserve">, and </w:t>
            </w:r>
            <w:r w:rsidRPr="007777E6">
              <w:rPr>
                <w:i/>
                <w:sz w:val="24"/>
                <w:szCs w:val="24"/>
              </w:rPr>
              <w:t>research ability</w:t>
            </w:r>
            <w:r>
              <w:rPr>
                <w:i/>
                <w:sz w:val="24"/>
                <w:szCs w:val="24"/>
              </w:rPr>
              <w:t>.</w:t>
            </w:r>
          </w:p>
          <w:p w14:paraId="114DCCBA" w14:textId="5CB3A1EA" w:rsidR="00EA7823" w:rsidRPr="002948A9" w:rsidRDefault="00161998" w:rsidP="00B877CA">
            <w:pPr>
              <w:pStyle w:val="a3"/>
              <w:numPr>
                <w:ilvl w:val="0"/>
                <w:numId w:val="17"/>
              </w:numPr>
              <w:snapToGrid w:val="0"/>
              <w:spacing w:line="360" w:lineRule="auto"/>
              <w:ind w:firstLineChars="0"/>
              <w:jc w:val="left"/>
              <w:rPr>
                <w:b/>
                <w:sz w:val="28"/>
                <w:szCs w:val="28"/>
                <w:shd w:val="pct15" w:color="auto" w:fill="FFFFFF"/>
              </w:rPr>
            </w:pPr>
            <w:r>
              <w:rPr>
                <w:rFonts w:hint="eastAsia"/>
                <w:b/>
                <w:bCs/>
                <w:sz w:val="24"/>
                <w:szCs w:val="24"/>
              </w:rPr>
              <w:t>C</w:t>
            </w:r>
            <w:r w:rsidRPr="00161998">
              <w:rPr>
                <w:b/>
                <w:bCs/>
                <w:sz w:val="24"/>
                <w:szCs w:val="24"/>
              </w:rPr>
              <w:t>hromosome</w:t>
            </w:r>
            <w:r>
              <w:rPr>
                <w:rFonts w:hint="eastAsia"/>
                <w:b/>
                <w:bCs/>
                <w:sz w:val="24"/>
                <w:szCs w:val="24"/>
              </w:rPr>
              <w:t xml:space="preserve"> </w:t>
            </w:r>
            <w:r>
              <w:rPr>
                <w:b/>
                <w:bCs/>
                <w:sz w:val="24"/>
                <w:szCs w:val="24"/>
              </w:rPr>
              <w:t>and t</w:t>
            </w:r>
            <w:r w:rsidR="005F6715" w:rsidRPr="00311839">
              <w:rPr>
                <w:b/>
                <w:bCs/>
                <w:sz w:val="24"/>
                <w:szCs w:val="24"/>
              </w:rPr>
              <w:t>he cell division cycle:</w:t>
            </w:r>
            <w:r w:rsidR="005F6715" w:rsidRPr="00D41AD0">
              <w:rPr>
                <w:b/>
                <w:sz w:val="28"/>
                <w:szCs w:val="28"/>
              </w:rPr>
              <w:t xml:space="preserve"> </w:t>
            </w:r>
            <w:r w:rsidR="00D23BEB">
              <w:rPr>
                <w:sz w:val="24"/>
                <w:szCs w:val="24"/>
              </w:rPr>
              <w:t xml:space="preserve">Focus </w:t>
            </w:r>
            <w:r w:rsidR="00D23BEB">
              <w:rPr>
                <w:rFonts w:hint="eastAsia"/>
                <w:sz w:val="24"/>
                <w:szCs w:val="24"/>
              </w:rPr>
              <w:t>o</w:t>
            </w:r>
            <w:r w:rsidR="00D23BEB">
              <w:rPr>
                <w:sz w:val="24"/>
                <w:szCs w:val="24"/>
              </w:rPr>
              <w:t>n</w:t>
            </w:r>
            <w:r w:rsidR="00D23BEB" w:rsidRPr="00224ADE">
              <w:rPr>
                <w:sz w:val="24"/>
                <w:szCs w:val="24"/>
              </w:rPr>
              <w:t xml:space="preserve"> </w:t>
            </w:r>
            <w:r w:rsidR="00224ADE" w:rsidRPr="00224ADE">
              <w:rPr>
                <w:sz w:val="24"/>
                <w:szCs w:val="24"/>
              </w:rPr>
              <w:t xml:space="preserve">Structure of </w:t>
            </w:r>
            <w:r w:rsidR="00224ADE" w:rsidRPr="00224ADE">
              <w:rPr>
                <w:rFonts w:hint="eastAsia"/>
                <w:bCs/>
                <w:sz w:val="24"/>
                <w:szCs w:val="24"/>
              </w:rPr>
              <w:t>C</w:t>
            </w:r>
            <w:r w:rsidR="00224ADE" w:rsidRPr="00224ADE">
              <w:rPr>
                <w:bCs/>
                <w:sz w:val="24"/>
                <w:szCs w:val="24"/>
              </w:rPr>
              <w:t>hromosome</w:t>
            </w:r>
            <w:r w:rsidR="00224ADE" w:rsidRPr="00224ADE">
              <w:rPr>
                <w:rFonts w:hint="eastAsia"/>
                <w:sz w:val="24"/>
                <w:szCs w:val="24"/>
              </w:rPr>
              <w:t xml:space="preserve"> </w:t>
            </w:r>
            <w:r w:rsidR="00224ADE" w:rsidRPr="00224ADE">
              <w:rPr>
                <w:sz w:val="24"/>
                <w:szCs w:val="24"/>
              </w:rPr>
              <w:t xml:space="preserve">; </w:t>
            </w:r>
            <w:r w:rsidR="00D41AD0" w:rsidRPr="00224ADE">
              <w:rPr>
                <w:rFonts w:hint="eastAsia"/>
                <w:sz w:val="24"/>
                <w:szCs w:val="24"/>
              </w:rPr>
              <w:t>Overview of the cell cycle</w:t>
            </w:r>
            <w:r w:rsidR="00D41AD0" w:rsidRPr="00224ADE">
              <w:rPr>
                <w:sz w:val="24"/>
                <w:szCs w:val="24"/>
              </w:rPr>
              <w:t xml:space="preserve">; </w:t>
            </w:r>
            <w:r w:rsidR="00D41AD0" w:rsidRPr="00224ADE">
              <w:rPr>
                <w:rFonts w:hint="eastAsia"/>
                <w:sz w:val="24"/>
                <w:szCs w:val="24"/>
              </w:rPr>
              <w:t>The cell-cycle control system</w:t>
            </w:r>
            <w:r w:rsidR="00D41AD0" w:rsidRPr="00224ADE">
              <w:rPr>
                <w:sz w:val="24"/>
                <w:szCs w:val="24"/>
              </w:rPr>
              <w:t xml:space="preserve">; </w:t>
            </w:r>
            <w:r w:rsidR="00D41AD0" w:rsidRPr="00224ADE">
              <w:rPr>
                <w:rFonts w:hint="eastAsia"/>
                <w:sz w:val="24"/>
                <w:szCs w:val="24"/>
              </w:rPr>
              <w:t>S phase</w:t>
            </w:r>
            <w:r w:rsidR="00D41AD0" w:rsidRPr="00224ADE">
              <w:rPr>
                <w:sz w:val="24"/>
                <w:szCs w:val="24"/>
              </w:rPr>
              <w:t xml:space="preserve">; </w:t>
            </w:r>
            <w:r w:rsidR="00D41AD0" w:rsidRPr="00224ADE">
              <w:rPr>
                <w:rFonts w:hint="eastAsia"/>
                <w:sz w:val="24"/>
                <w:szCs w:val="24"/>
              </w:rPr>
              <w:t>M phase</w:t>
            </w:r>
            <w:r w:rsidR="00D41AD0" w:rsidRPr="00224ADE">
              <w:rPr>
                <w:sz w:val="24"/>
                <w:szCs w:val="24"/>
              </w:rPr>
              <w:t xml:space="preserve">; </w:t>
            </w:r>
            <w:r w:rsidR="00D41AD0" w:rsidRPr="00224ADE">
              <w:rPr>
                <w:rFonts w:hint="eastAsia"/>
                <w:sz w:val="24"/>
                <w:szCs w:val="24"/>
              </w:rPr>
              <w:t>Mitosis</w:t>
            </w:r>
            <w:r w:rsidR="00D41AD0" w:rsidRPr="00224ADE">
              <w:rPr>
                <w:sz w:val="24"/>
                <w:szCs w:val="24"/>
              </w:rPr>
              <w:t xml:space="preserve">; </w:t>
            </w:r>
            <w:r w:rsidR="00D41AD0" w:rsidRPr="00224ADE">
              <w:rPr>
                <w:rFonts w:hint="eastAsia"/>
                <w:sz w:val="24"/>
                <w:szCs w:val="24"/>
              </w:rPr>
              <w:t>Cytokinesis</w:t>
            </w:r>
            <w:r w:rsidR="00D41AD0" w:rsidRPr="00224ADE">
              <w:rPr>
                <w:sz w:val="24"/>
                <w:szCs w:val="24"/>
              </w:rPr>
              <w:t xml:space="preserve">; </w:t>
            </w:r>
            <w:r w:rsidR="00984FF8">
              <w:rPr>
                <w:sz w:val="24"/>
                <w:szCs w:val="24"/>
              </w:rPr>
              <w:t>U</w:t>
            </w:r>
            <w:r w:rsidR="00984FF8" w:rsidRPr="001524A5">
              <w:rPr>
                <w:sz w:val="24"/>
                <w:szCs w:val="24"/>
              </w:rPr>
              <w:t>nderstanding of</w:t>
            </w:r>
            <w:r w:rsidR="00984FF8" w:rsidRPr="00224ADE">
              <w:rPr>
                <w:rFonts w:hint="eastAsia"/>
                <w:sz w:val="24"/>
                <w:szCs w:val="24"/>
              </w:rPr>
              <w:t xml:space="preserve"> </w:t>
            </w:r>
            <w:r w:rsidR="00D41AD0" w:rsidRPr="00224ADE">
              <w:rPr>
                <w:rFonts w:hint="eastAsia"/>
                <w:sz w:val="24"/>
                <w:szCs w:val="24"/>
              </w:rPr>
              <w:t>Control of cell number and cell size</w:t>
            </w:r>
            <w:r w:rsidR="00D41AD0" w:rsidRPr="00224ADE">
              <w:rPr>
                <w:sz w:val="24"/>
                <w:szCs w:val="24"/>
              </w:rPr>
              <w:t>.</w:t>
            </w:r>
            <w:r w:rsidR="00F32020">
              <w:rPr>
                <w:sz w:val="24"/>
                <w:szCs w:val="24"/>
              </w:rPr>
              <w:t xml:space="preserve"> </w:t>
            </w:r>
          </w:p>
          <w:p w14:paraId="70B3C5D2" w14:textId="5A16F591" w:rsidR="002948A9" w:rsidRPr="008E35EF" w:rsidRDefault="00984FF8" w:rsidP="00B877CA">
            <w:pPr>
              <w:pStyle w:val="a3"/>
              <w:snapToGrid w:val="0"/>
              <w:spacing w:line="360" w:lineRule="auto"/>
              <w:ind w:left="420" w:firstLineChars="0" w:firstLine="0"/>
              <w:jc w:val="left"/>
              <w:rPr>
                <w:b/>
                <w:sz w:val="28"/>
                <w:szCs w:val="28"/>
                <w:shd w:val="pct15" w:color="auto" w:fill="FFFFFF"/>
              </w:rPr>
            </w:pPr>
            <w:r>
              <w:rPr>
                <w:sz w:val="24"/>
                <w:szCs w:val="24"/>
              </w:rPr>
              <w:t xml:space="preserve">Focus </w:t>
            </w:r>
            <w:r>
              <w:rPr>
                <w:rFonts w:hint="eastAsia"/>
                <w:sz w:val="24"/>
                <w:szCs w:val="24"/>
              </w:rPr>
              <w:t>o</w:t>
            </w:r>
            <w:r>
              <w:rPr>
                <w:sz w:val="24"/>
                <w:szCs w:val="24"/>
              </w:rPr>
              <w:t>n</w:t>
            </w:r>
            <w:r w:rsidRPr="004C14CD">
              <w:rPr>
                <w:sz w:val="24"/>
                <w:szCs w:val="24"/>
              </w:rPr>
              <w:t xml:space="preserve"> </w:t>
            </w:r>
            <w:r w:rsidR="002948A9" w:rsidRPr="004C14CD">
              <w:rPr>
                <w:sz w:val="24"/>
                <w:szCs w:val="24"/>
              </w:rPr>
              <w:t>Meiosis</w:t>
            </w:r>
            <w:r w:rsidR="002948A9" w:rsidRPr="004C14CD">
              <w:rPr>
                <w:rFonts w:hint="eastAsia"/>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B5, B6)</w:t>
            </w:r>
          </w:p>
          <w:p w14:paraId="44B69835" w14:textId="4FAFA828" w:rsidR="003012E4" w:rsidRPr="00FC5308" w:rsidRDefault="003A328E" w:rsidP="00B877CA">
            <w:pPr>
              <w:pStyle w:val="a3"/>
              <w:numPr>
                <w:ilvl w:val="0"/>
                <w:numId w:val="17"/>
              </w:numPr>
              <w:snapToGrid w:val="0"/>
              <w:spacing w:line="360" w:lineRule="auto"/>
              <w:ind w:firstLineChars="0"/>
              <w:jc w:val="left"/>
              <w:rPr>
                <w:bCs/>
                <w:sz w:val="24"/>
                <w:szCs w:val="24"/>
              </w:rPr>
            </w:pPr>
            <w:r>
              <w:rPr>
                <w:rFonts w:hint="eastAsia"/>
                <w:b/>
                <w:bCs/>
                <w:sz w:val="24"/>
                <w:szCs w:val="24"/>
              </w:rPr>
              <w:t>Cellular Communities (</w:t>
            </w:r>
            <w:r w:rsidR="008C04A1" w:rsidRPr="003A328E">
              <w:rPr>
                <w:rFonts w:hint="eastAsia"/>
                <w:b/>
                <w:bCs/>
                <w:sz w:val="24"/>
                <w:szCs w:val="24"/>
              </w:rPr>
              <w:t>Tissues, Stem Cells, and Cancer</w:t>
            </w:r>
            <w:r w:rsidRPr="003A328E">
              <w:rPr>
                <w:b/>
                <w:bCs/>
                <w:sz w:val="24"/>
                <w:szCs w:val="24"/>
              </w:rPr>
              <w:t>)</w:t>
            </w:r>
            <w:r w:rsidR="008C04A1" w:rsidRPr="008C04A1">
              <w:rPr>
                <w:bCs/>
                <w:sz w:val="24"/>
                <w:szCs w:val="24"/>
              </w:rPr>
              <w:t xml:space="preserve">: </w:t>
            </w:r>
            <w:r w:rsidR="00D23BEB">
              <w:rPr>
                <w:sz w:val="24"/>
                <w:szCs w:val="24"/>
              </w:rPr>
              <w:t xml:space="preserve">Focus </w:t>
            </w:r>
            <w:r w:rsidR="00D23BEB">
              <w:rPr>
                <w:rFonts w:hint="eastAsia"/>
                <w:sz w:val="24"/>
                <w:szCs w:val="24"/>
              </w:rPr>
              <w:t>o</w:t>
            </w:r>
            <w:r w:rsidR="00D23BEB">
              <w:rPr>
                <w:sz w:val="24"/>
                <w:szCs w:val="24"/>
              </w:rPr>
              <w:t xml:space="preserve">n </w:t>
            </w:r>
            <w:r w:rsidR="008C04A1" w:rsidRPr="008C04A1">
              <w:rPr>
                <w:rFonts w:hint="eastAsia"/>
                <w:sz w:val="24"/>
                <w:szCs w:val="24"/>
              </w:rPr>
              <w:t>Extracellular matrix and connective tissues</w:t>
            </w:r>
            <w:r w:rsidR="008C04A1" w:rsidRPr="008C04A1">
              <w:rPr>
                <w:sz w:val="24"/>
                <w:szCs w:val="24"/>
              </w:rPr>
              <w:t xml:space="preserve">; </w:t>
            </w:r>
            <w:r w:rsidR="008C04A1" w:rsidRPr="008C04A1">
              <w:rPr>
                <w:rFonts w:hint="eastAsia"/>
                <w:sz w:val="24"/>
                <w:szCs w:val="24"/>
              </w:rPr>
              <w:t>Epithelial sheets and cell junctions</w:t>
            </w:r>
            <w:r w:rsidR="008C04A1" w:rsidRPr="008C04A1">
              <w:rPr>
                <w:sz w:val="24"/>
                <w:szCs w:val="24"/>
              </w:rPr>
              <w:t xml:space="preserve">; </w:t>
            </w:r>
            <w:r w:rsidR="008C04A1" w:rsidRPr="008C04A1">
              <w:rPr>
                <w:rFonts w:hint="eastAsia"/>
                <w:sz w:val="24"/>
                <w:szCs w:val="24"/>
              </w:rPr>
              <w:t>Tissue maintenance and renewal</w:t>
            </w:r>
            <w:r w:rsidR="008C04A1" w:rsidRPr="008C04A1">
              <w:rPr>
                <w:sz w:val="24"/>
                <w:szCs w:val="24"/>
              </w:rPr>
              <w:t xml:space="preserve">; </w:t>
            </w:r>
            <w:r w:rsidR="008C04A1" w:rsidRPr="008C04A1">
              <w:rPr>
                <w:rFonts w:hint="eastAsia"/>
                <w:sz w:val="24"/>
                <w:szCs w:val="24"/>
              </w:rPr>
              <w:t>Cancer</w:t>
            </w:r>
            <w:r w:rsidR="008C04A1" w:rsidRPr="008C04A1">
              <w:rPr>
                <w:sz w:val="24"/>
                <w:szCs w:val="24"/>
              </w:rPr>
              <w:t>.</w:t>
            </w:r>
            <w:r w:rsidR="00F32020">
              <w:rPr>
                <w:sz w:val="24"/>
                <w:szCs w:val="24"/>
              </w:rPr>
              <w:t xml:space="preserve"> </w:t>
            </w:r>
            <w:r w:rsidR="00F32020">
              <w:rPr>
                <w:rFonts w:hint="eastAsia"/>
                <w:sz w:val="24"/>
              </w:rPr>
              <w:t>(</w:t>
            </w:r>
            <w:r w:rsidR="00F32020" w:rsidRPr="0056578E">
              <w:rPr>
                <w:b/>
                <w:sz w:val="24"/>
                <w:szCs w:val="24"/>
              </w:rPr>
              <w:t>A3</w:t>
            </w:r>
            <w:r w:rsidR="00F32020" w:rsidRPr="00F944B5">
              <w:rPr>
                <w:b/>
                <w:sz w:val="24"/>
                <w:szCs w:val="24"/>
              </w:rPr>
              <w:t>,</w:t>
            </w:r>
            <w:r w:rsidR="00F32020">
              <w:rPr>
                <w:b/>
                <w:sz w:val="24"/>
                <w:szCs w:val="24"/>
              </w:rPr>
              <w:t xml:space="preserve"> </w:t>
            </w:r>
            <w:r w:rsidR="00F32020" w:rsidRPr="007469E9">
              <w:rPr>
                <w:b/>
                <w:sz w:val="24"/>
                <w:szCs w:val="24"/>
              </w:rPr>
              <w:t>A5.</w:t>
            </w:r>
            <w:r w:rsidR="00F32020">
              <w:rPr>
                <w:b/>
                <w:sz w:val="24"/>
                <w:szCs w:val="24"/>
              </w:rPr>
              <w:t>4</w:t>
            </w:r>
            <w:r w:rsidR="00F32020" w:rsidRPr="007469E9">
              <w:rPr>
                <w:b/>
                <w:sz w:val="24"/>
                <w:szCs w:val="24"/>
              </w:rPr>
              <w:t>.1</w:t>
            </w:r>
            <w:r w:rsidR="00F32020">
              <w:rPr>
                <w:b/>
                <w:sz w:val="24"/>
                <w:szCs w:val="24"/>
              </w:rPr>
              <w:t>, B6, C5)</w:t>
            </w:r>
          </w:p>
        </w:tc>
      </w:tr>
      <w:tr w:rsidR="00023542" w:rsidRPr="00023542" w14:paraId="47C1767F" w14:textId="77777777" w:rsidTr="00507A21">
        <w:trPr>
          <w:jc w:val="center"/>
        </w:trPr>
        <w:tc>
          <w:tcPr>
            <w:tcW w:w="819" w:type="pct"/>
            <w:vAlign w:val="center"/>
          </w:tcPr>
          <w:p w14:paraId="31809F74" w14:textId="77777777" w:rsidR="000A548F" w:rsidRPr="00526AE2" w:rsidRDefault="000A548F" w:rsidP="007C626D">
            <w:pPr>
              <w:spacing w:line="460" w:lineRule="exact"/>
              <w:jc w:val="center"/>
              <w:rPr>
                <w:sz w:val="24"/>
                <w:szCs w:val="24"/>
              </w:rPr>
            </w:pPr>
            <w:r w:rsidRPr="00526AE2">
              <w:rPr>
                <w:rFonts w:hint="eastAsia"/>
                <w:sz w:val="24"/>
                <w:szCs w:val="24"/>
              </w:rPr>
              <w:lastRenderedPageBreak/>
              <w:t>*</w:t>
            </w:r>
            <w:r w:rsidRPr="00526AE2">
              <w:rPr>
                <w:rFonts w:hint="eastAsia"/>
                <w:sz w:val="24"/>
                <w:szCs w:val="24"/>
              </w:rPr>
              <w:t>教学内容、进度安排及要求</w:t>
            </w:r>
          </w:p>
          <w:p w14:paraId="2E71E714" w14:textId="5C089B85" w:rsidR="000A548F" w:rsidRPr="00DA67B1" w:rsidRDefault="004300FF" w:rsidP="007C626D">
            <w:pPr>
              <w:spacing w:line="460" w:lineRule="exact"/>
              <w:jc w:val="center"/>
              <w:rPr>
                <w:szCs w:val="21"/>
              </w:rPr>
            </w:pPr>
            <w:r>
              <w:rPr>
                <w:sz w:val="24"/>
                <w:szCs w:val="24"/>
              </w:rPr>
              <w:t>(</w:t>
            </w:r>
            <w:r w:rsidR="000A548F" w:rsidRPr="00DA67B1">
              <w:rPr>
                <w:szCs w:val="21"/>
              </w:rPr>
              <w:t>Class Schedule</w:t>
            </w:r>
          </w:p>
          <w:p w14:paraId="62BABE1C" w14:textId="26D1C91C" w:rsidR="000A548F" w:rsidRPr="00526AE2" w:rsidRDefault="000A548F" w:rsidP="007C626D">
            <w:pPr>
              <w:spacing w:line="460" w:lineRule="exact"/>
              <w:jc w:val="center"/>
              <w:rPr>
                <w:sz w:val="24"/>
                <w:szCs w:val="24"/>
              </w:rPr>
            </w:pPr>
            <w:r w:rsidRPr="00DA67B1">
              <w:rPr>
                <w:rFonts w:hint="eastAsia"/>
                <w:szCs w:val="21"/>
              </w:rPr>
              <w:t>&amp;</w:t>
            </w:r>
            <w:r w:rsidR="00DA67B1">
              <w:rPr>
                <w:szCs w:val="21"/>
              </w:rPr>
              <w:t>Requirement</w:t>
            </w:r>
            <w:r w:rsidR="004300FF">
              <w:rPr>
                <w:rFonts w:hint="eastAsia"/>
                <w:sz w:val="24"/>
                <w:szCs w:val="24"/>
              </w:rPr>
              <w:t>)</w:t>
            </w:r>
          </w:p>
        </w:tc>
        <w:tc>
          <w:tcPr>
            <w:tcW w:w="4181" w:type="pct"/>
            <w:gridSpan w:val="6"/>
            <w:vAlign w:val="center"/>
          </w:tcPr>
          <w:p w14:paraId="311C1BD4" w14:textId="77777777" w:rsidR="00980A4C" w:rsidRDefault="00980A4C" w:rsidP="007C626D">
            <w:pPr>
              <w:rPr>
                <w:sz w:val="24"/>
                <w:szCs w:val="24"/>
              </w:rPr>
            </w:pPr>
          </w:p>
          <w:tbl>
            <w:tblPr>
              <w:tblStyle w:val="a5"/>
              <w:tblW w:w="5000" w:type="pct"/>
              <w:tblBorders>
                <w:left w:val="none" w:sz="0" w:space="0" w:color="auto"/>
                <w:right w:val="none" w:sz="0" w:space="0" w:color="auto"/>
              </w:tblBorders>
              <w:tblLayout w:type="fixed"/>
              <w:tblLook w:val="04A0" w:firstRow="1" w:lastRow="0" w:firstColumn="1" w:lastColumn="0" w:noHBand="0" w:noVBand="1"/>
            </w:tblPr>
            <w:tblGrid>
              <w:gridCol w:w="1417"/>
              <w:gridCol w:w="770"/>
              <w:gridCol w:w="1248"/>
              <w:gridCol w:w="1276"/>
              <w:gridCol w:w="1560"/>
              <w:gridCol w:w="1450"/>
            </w:tblGrid>
            <w:tr w:rsidR="003158E5" w:rsidRPr="00613ED5" w14:paraId="7054F185" w14:textId="77777777" w:rsidTr="003158E5">
              <w:trPr>
                <w:trHeight w:val="520"/>
              </w:trPr>
              <w:tc>
                <w:tcPr>
                  <w:tcW w:w="918" w:type="pct"/>
                  <w:vAlign w:val="center"/>
                </w:tcPr>
                <w:p w14:paraId="1E645DD3" w14:textId="77777777" w:rsidR="00880061" w:rsidRPr="00613ED5" w:rsidRDefault="00880061" w:rsidP="002C6228">
                  <w:pPr>
                    <w:jc w:val="center"/>
                    <w:rPr>
                      <w:b/>
                      <w:szCs w:val="21"/>
                    </w:rPr>
                  </w:pPr>
                  <w:r w:rsidRPr="00613ED5">
                    <w:rPr>
                      <w:rFonts w:hint="eastAsia"/>
                      <w:b/>
                      <w:szCs w:val="21"/>
                    </w:rPr>
                    <w:t>教学内容</w:t>
                  </w:r>
                </w:p>
              </w:tc>
              <w:tc>
                <w:tcPr>
                  <w:tcW w:w="499" w:type="pct"/>
                  <w:vAlign w:val="center"/>
                </w:tcPr>
                <w:p w14:paraId="0B7017E9" w14:textId="77777777" w:rsidR="00880061" w:rsidRPr="00613ED5" w:rsidRDefault="00880061" w:rsidP="002C6228">
                  <w:pPr>
                    <w:jc w:val="center"/>
                    <w:rPr>
                      <w:b/>
                      <w:szCs w:val="21"/>
                    </w:rPr>
                  </w:pPr>
                  <w:r w:rsidRPr="00613ED5">
                    <w:rPr>
                      <w:rFonts w:hint="eastAsia"/>
                      <w:b/>
                      <w:szCs w:val="21"/>
                    </w:rPr>
                    <w:t>学时</w:t>
                  </w:r>
                </w:p>
              </w:tc>
              <w:tc>
                <w:tcPr>
                  <w:tcW w:w="808" w:type="pct"/>
                  <w:vAlign w:val="center"/>
                </w:tcPr>
                <w:p w14:paraId="6651F838" w14:textId="77777777" w:rsidR="00880061" w:rsidRPr="00613ED5" w:rsidRDefault="00880061" w:rsidP="002C6228">
                  <w:pPr>
                    <w:jc w:val="center"/>
                    <w:rPr>
                      <w:b/>
                      <w:szCs w:val="21"/>
                    </w:rPr>
                  </w:pPr>
                  <w:r w:rsidRPr="00613ED5">
                    <w:rPr>
                      <w:rFonts w:hint="eastAsia"/>
                      <w:b/>
                      <w:szCs w:val="21"/>
                    </w:rPr>
                    <w:t>教学方式</w:t>
                  </w:r>
                </w:p>
              </w:tc>
              <w:tc>
                <w:tcPr>
                  <w:tcW w:w="826" w:type="pct"/>
                  <w:vAlign w:val="center"/>
                </w:tcPr>
                <w:p w14:paraId="71AC6D7C" w14:textId="77777777" w:rsidR="00880061" w:rsidRPr="00613ED5" w:rsidRDefault="00880061" w:rsidP="002C6228">
                  <w:pPr>
                    <w:jc w:val="center"/>
                    <w:rPr>
                      <w:b/>
                      <w:szCs w:val="21"/>
                    </w:rPr>
                  </w:pPr>
                  <w:r w:rsidRPr="00613ED5">
                    <w:rPr>
                      <w:rFonts w:hint="eastAsia"/>
                      <w:b/>
                      <w:szCs w:val="21"/>
                    </w:rPr>
                    <w:t>作业及要求</w:t>
                  </w:r>
                </w:p>
              </w:tc>
              <w:tc>
                <w:tcPr>
                  <w:tcW w:w="1010" w:type="pct"/>
                  <w:vAlign w:val="center"/>
                </w:tcPr>
                <w:p w14:paraId="7EF11286" w14:textId="77777777" w:rsidR="00880061" w:rsidRPr="00613ED5" w:rsidRDefault="00880061" w:rsidP="002C6228">
                  <w:pPr>
                    <w:jc w:val="center"/>
                    <w:rPr>
                      <w:b/>
                      <w:szCs w:val="21"/>
                    </w:rPr>
                  </w:pPr>
                  <w:r w:rsidRPr="00613ED5">
                    <w:rPr>
                      <w:rFonts w:hint="eastAsia"/>
                      <w:b/>
                      <w:szCs w:val="21"/>
                    </w:rPr>
                    <w:t>基本要求</w:t>
                  </w:r>
                </w:p>
              </w:tc>
              <w:tc>
                <w:tcPr>
                  <w:tcW w:w="940" w:type="pct"/>
                  <w:vAlign w:val="center"/>
                </w:tcPr>
                <w:p w14:paraId="01608EDA" w14:textId="77777777" w:rsidR="00880061" w:rsidRPr="00613ED5" w:rsidRDefault="00880061" w:rsidP="002C6228">
                  <w:pPr>
                    <w:jc w:val="center"/>
                    <w:rPr>
                      <w:b/>
                      <w:szCs w:val="21"/>
                    </w:rPr>
                  </w:pPr>
                  <w:r w:rsidRPr="00613ED5">
                    <w:rPr>
                      <w:rFonts w:hint="eastAsia"/>
                      <w:b/>
                      <w:szCs w:val="21"/>
                    </w:rPr>
                    <w:t>考查方式</w:t>
                  </w:r>
                </w:p>
              </w:tc>
            </w:tr>
            <w:tr w:rsidR="003158E5" w:rsidRPr="00613ED5" w14:paraId="07508BFF" w14:textId="77777777" w:rsidTr="003158E5">
              <w:trPr>
                <w:trHeight w:val="520"/>
              </w:trPr>
              <w:tc>
                <w:tcPr>
                  <w:tcW w:w="918" w:type="pct"/>
                  <w:vAlign w:val="center"/>
                </w:tcPr>
                <w:p w14:paraId="05C28198" w14:textId="77777777" w:rsidR="008D7ABE" w:rsidRPr="00613ED5" w:rsidRDefault="00D4427D" w:rsidP="00D4427D">
                  <w:pPr>
                    <w:jc w:val="center"/>
                    <w:rPr>
                      <w:szCs w:val="21"/>
                    </w:rPr>
                  </w:pPr>
                  <w:r w:rsidRPr="00613ED5">
                    <w:rPr>
                      <w:rFonts w:hint="eastAsia"/>
                      <w:szCs w:val="21"/>
                    </w:rPr>
                    <w:t>第一章</w:t>
                  </w:r>
                  <w:r w:rsidRPr="00613ED5">
                    <w:rPr>
                      <w:rFonts w:hint="eastAsia"/>
                      <w:szCs w:val="21"/>
                    </w:rPr>
                    <w:t xml:space="preserve">   </w:t>
                  </w:r>
                </w:p>
                <w:p w14:paraId="11F2500E" w14:textId="77777777" w:rsidR="00496041" w:rsidRPr="00613ED5" w:rsidRDefault="00D4427D" w:rsidP="00D4427D">
                  <w:pPr>
                    <w:jc w:val="center"/>
                    <w:rPr>
                      <w:szCs w:val="21"/>
                    </w:rPr>
                  </w:pPr>
                  <w:r w:rsidRPr="00613ED5">
                    <w:rPr>
                      <w:rFonts w:hint="eastAsia"/>
                      <w:szCs w:val="21"/>
                    </w:rPr>
                    <w:t>介绍</w:t>
                  </w:r>
                  <w:r w:rsidR="00496041" w:rsidRPr="00613ED5">
                    <w:rPr>
                      <w:rFonts w:hint="eastAsia"/>
                      <w:szCs w:val="21"/>
                    </w:rPr>
                    <w:t>细胞</w:t>
                  </w:r>
                </w:p>
              </w:tc>
              <w:tc>
                <w:tcPr>
                  <w:tcW w:w="499" w:type="pct"/>
                  <w:vAlign w:val="center"/>
                </w:tcPr>
                <w:p w14:paraId="17F5E688" w14:textId="77777777" w:rsidR="00496041" w:rsidRPr="00613ED5" w:rsidRDefault="00496041" w:rsidP="00496041">
                  <w:pPr>
                    <w:jc w:val="center"/>
                    <w:rPr>
                      <w:szCs w:val="21"/>
                    </w:rPr>
                  </w:pPr>
                  <w:r w:rsidRPr="00613ED5">
                    <w:rPr>
                      <w:rFonts w:hint="eastAsia"/>
                      <w:szCs w:val="21"/>
                    </w:rPr>
                    <w:t>2</w:t>
                  </w:r>
                </w:p>
              </w:tc>
              <w:tc>
                <w:tcPr>
                  <w:tcW w:w="808" w:type="pct"/>
                  <w:vAlign w:val="center"/>
                </w:tcPr>
                <w:p w14:paraId="4F99A0C9" w14:textId="2AC0DE3F" w:rsidR="00496041" w:rsidRPr="00613ED5" w:rsidRDefault="00496041" w:rsidP="004C2465">
                  <w:pPr>
                    <w:jc w:val="center"/>
                    <w:rPr>
                      <w:szCs w:val="21"/>
                    </w:rPr>
                  </w:pPr>
                  <w:r w:rsidRPr="00613ED5">
                    <w:rPr>
                      <w:rFonts w:hint="eastAsia"/>
                      <w:szCs w:val="21"/>
                    </w:rPr>
                    <w:t>面授</w:t>
                  </w:r>
                </w:p>
              </w:tc>
              <w:tc>
                <w:tcPr>
                  <w:tcW w:w="826" w:type="pct"/>
                  <w:vAlign w:val="center"/>
                </w:tcPr>
                <w:p w14:paraId="53BA0D65" w14:textId="77777777" w:rsidR="00496041" w:rsidRPr="00613ED5" w:rsidRDefault="00496041" w:rsidP="00496041">
                  <w:pPr>
                    <w:jc w:val="center"/>
                    <w:rPr>
                      <w:szCs w:val="21"/>
                    </w:rPr>
                  </w:pPr>
                  <w:r w:rsidRPr="00613ED5">
                    <w:rPr>
                      <w:rFonts w:hint="eastAsia"/>
                      <w:szCs w:val="21"/>
                    </w:rPr>
                    <w:t>习题</w:t>
                  </w:r>
                </w:p>
              </w:tc>
              <w:tc>
                <w:tcPr>
                  <w:tcW w:w="1010" w:type="pct"/>
                  <w:vAlign w:val="center"/>
                </w:tcPr>
                <w:p w14:paraId="23A0B562" w14:textId="304CE914" w:rsidR="00496041" w:rsidRPr="00613ED5" w:rsidRDefault="0081718A" w:rsidP="00496041">
                  <w:pPr>
                    <w:jc w:val="center"/>
                    <w:rPr>
                      <w:szCs w:val="21"/>
                    </w:rPr>
                  </w:pPr>
                  <w:r w:rsidRPr="00613ED5">
                    <w:rPr>
                      <w:rFonts w:hint="eastAsia"/>
                      <w:szCs w:val="21"/>
                    </w:rPr>
                    <w:t>完成</w:t>
                  </w:r>
                  <w:r>
                    <w:rPr>
                      <w:rFonts w:hint="eastAsia"/>
                      <w:szCs w:val="21"/>
                    </w:rPr>
                    <w:t>学习</w:t>
                  </w:r>
                  <w:r w:rsidRPr="00526AE2">
                    <w:rPr>
                      <w:rFonts w:hint="eastAsia"/>
                      <w:sz w:val="24"/>
                      <w:szCs w:val="24"/>
                    </w:rPr>
                    <w:t>目标</w:t>
                  </w:r>
                </w:p>
              </w:tc>
              <w:tc>
                <w:tcPr>
                  <w:tcW w:w="940" w:type="pct"/>
                  <w:vAlign w:val="center"/>
                </w:tcPr>
                <w:p w14:paraId="30F3A8E0" w14:textId="649C480D" w:rsidR="00496041" w:rsidRPr="00613ED5" w:rsidRDefault="00496041" w:rsidP="00D7754B">
                  <w:pPr>
                    <w:jc w:val="center"/>
                    <w:rPr>
                      <w:szCs w:val="21"/>
                    </w:rPr>
                  </w:pPr>
                  <w:r w:rsidRPr="00613ED5">
                    <w:rPr>
                      <w:rFonts w:hint="eastAsia"/>
                      <w:szCs w:val="21"/>
                    </w:rPr>
                    <w:t>作业</w:t>
                  </w:r>
                </w:p>
                <w:p w14:paraId="0EA266DB" w14:textId="77777777" w:rsidR="008D7ABE" w:rsidRPr="00613ED5" w:rsidRDefault="008D7ABE" w:rsidP="00496041">
                  <w:pPr>
                    <w:jc w:val="center"/>
                    <w:rPr>
                      <w:szCs w:val="21"/>
                    </w:rPr>
                  </w:pPr>
                  <w:r w:rsidRPr="00613ED5">
                    <w:rPr>
                      <w:rFonts w:hint="eastAsia"/>
                      <w:szCs w:val="21"/>
                    </w:rPr>
                    <w:t>期中考试</w:t>
                  </w:r>
                </w:p>
              </w:tc>
            </w:tr>
            <w:tr w:rsidR="003158E5" w:rsidRPr="00613ED5" w14:paraId="5580040B" w14:textId="77777777" w:rsidTr="003158E5">
              <w:trPr>
                <w:trHeight w:val="520"/>
              </w:trPr>
              <w:tc>
                <w:tcPr>
                  <w:tcW w:w="918" w:type="pct"/>
                  <w:vAlign w:val="center"/>
                </w:tcPr>
                <w:p w14:paraId="38175E19" w14:textId="77777777" w:rsidR="0081718A" w:rsidRPr="00613ED5" w:rsidRDefault="0081718A" w:rsidP="0081718A">
                  <w:pPr>
                    <w:jc w:val="center"/>
                    <w:rPr>
                      <w:szCs w:val="21"/>
                    </w:rPr>
                  </w:pPr>
                  <w:r w:rsidRPr="00613ED5">
                    <w:rPr>
                      <w:rFonts w:hint="eastAsia"/>
                      <w:szCs w:val="21"/>
                    </w:rPr>
                    <w:t>第二章</w:t>
                  </w:r>
                </w:p>
                <w:p w14:paraId="7381C237" w14:textId="77777777" w:rsidR="0081718A" w:rsidRPr="00613ED5" w:rsidRDefault="0081718A" w:rsidP="0081718A">
                  <w:pPr>
                    <w:jc w:val="center"/>
                    <w:rPr>
                      <w:szCs w:val="21"/>
                    </w:rPr>
                  </w:pPr>
                  <w:r w:rsidRPr="00613ED5">
                    <w:rPr>
                      <w:rFonts w:hint="eastAsia"/>
                      <w:szCs w:val="21"/>
                    </w:rPr>
                    <w:t>细胞生物学的研究方法</w:t>
                  </w:r>
                </w:p>
              </w:tc>
              <w:tc>
                <w:tcPr>
                  <w:tcW w:w="499" w:type="pct"/>
                  <w:vAlign w:val="center"/>
                </w:tcPr>
                <w:p w14:paraId="5404AFB7" w14:textId="77777777" w:rsidR="0081718A" w:rsidRPr="00613ED5" w:rsidRDefault="0081718A" w:rsidP="0081718A">
                  <w:pPr>
                    <w:jc w:val="center"/>
                    <w:rPr>
                      <w:szCs w:val="21"/>
                    </w:rPr>
                  </w:pPr>
                  <w:r w:rsidRPr="00613ED5">
                    <w:rPr>
                      <w:rFonts w:hint="eastAsia"/>
                      <w:szCs w:val="21"/>
                    </w:rPr>
                    <w:t>6</w:t>
                  </w:r>
                </w:p>
              </w:tc>
              <w:tc>
                <w:tcPr>
                  <w:tcW w:w="808" w:type="pct"/>
                  <w:vAlign w:val="center"/>
                </w:tcPr>
                <w:p w14:paraId="52D5E382" w14:textId="77777777" w:rsidR="0081718A" w:rsidRPr="00613ED5" w:rsidRDefault="0081718A" w:rsidP="0081718A">
                  <w:pPr>
                    <w:jc w:val="center"/>
                    <w:rPr>
                      <w:szCs w:val="21"/>
                    </w:rPr>
                  </w:pPr>
                  <w:r w:rsidRPr="00613ED5">
                    <w:rPr>
                      <w:rFonts w:hint="eastAsia"/>
                      <w:szCs w:val="21"/>
                    </w:rPr>
                    <w:t>面授及</w:t>
                  </w:r>
                </w:p>
                <w:p w14:paraId="7285DEDF" w14:textId="77777777" w:rsidR="0081718A" w:rsidRPr="00613ED5" w:rsidRDefault="0081718A" w:rsidP="0081718A">
                  <w:pPr>
                    <w:jc w:val="center"/>
                    <w:rPr>
                      <w:szCs w:val="21"/>
                    </w:rPr>
                  </w:pPr>
                  <w:r w:rsidRPr="00613ED5">
                    <w:rPr>
                      <w:rFonts w:hint="eastAsia"/>
                      <w:szCs w:val="21"/>
                    </w:rPr>
                    <w:t>参观</w:t>
                  </w:r>
                </w:p>
              </w:tc>
              <w:tc>
                <w:tcPr>
                  <w:tcW w:w="826" w:type="pct"/>
                  <w:vAlign w:val="center"/>
                </w:tcPr>
                <w:p w14:paraId="14C3F964"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3D4325DA" w14:textId="39C81C0D" w:rsidR="0081718A" w:rsidRPr="00613ED5" w:rsidRDefault="0081718A" w:rsidP="0081718A">
                  <w:pPr>
                    <w:jc w:val="center"/>
                    <w:rPr>
                      <w:szCs w:val="21"/>
                    </w:rPr>
                  </w:pPr>
                  <w:r w:rsidRPr="0071249F">
                    <w:rPr>
                      <w:rFonts w:hint="eastAsia"/>
                      <w:szCs w:val="21"/>
                    </w:rPr>
                    <w:t>完成学习</w:t>
                  </w:r>
                  <w:r w:rsidRPr="0071249F">
                    <w:rPr>
                      <w:rFonts w:hint="eastAsia"/>
                      <w:sz w:val="24"/>
                      <w:szCs w:val="24"/>
                    </w:rPr>
                    <w:t>目标</w:t>
                  </w:r>
                </w:p>
              </w:tc>
              <w:tc>
                <w:tcPr>
                  <w:tcW w:w="940" w:type="pct"/>
                  <w:vAlign w:val="center"/>
                </w:tcPr>
                <w:p w14:paraId="541002B2" w14:textId="77777777" w:rsidR="0081718A" w:rsidRPr="00613ED5" w:rsidRDefault="0081718A" w:rsidP="0081718A">
                  <w:pPr>
                    <w:jc w:val="center"/>
                    <w:rPr>
                      <w:szCs w:val="21"/>
                    </w:rPr>
                  </w:pPr>
                  <w:r w:rsidRPr="00613ED5">
                    <w:rPr>
                      <w:rFonts w:hint="eastAsia"/>
                      <w:szCs w:val="21"/>
                    </w:rPr>
                    <w:t>书面作业</w:t>
                  </w:r>
                </w:p>
                <w:p w14:paraId="05445317"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29344677" w14:textId="77777777" w:rsidR="0081718A" w:rsidRPr="00613ED5" w:rsidRDefault="0081718A" w:rsidP="0081718A">
                  <w:pPr>
                    <w:jc w:val="center"/>
                    <w:rPr>
                      <w:szCs w:val="21"/>
                    </w:rPr>
                  </w:pPr>
                  <w:r w:rsidRPr="00613ED5">
                    <w:rPr>
                      <w:rFonts w:hint="eastAsia"/>
                      <w:szCs w:val="21"/>
                    </w:rPr>
                    <w:t>期中考试</w:t>
                  </w:r>
                </w:p>
              </w:tc>
            </w:tr>
            <w:tr w:rsidR="003158E5" w:rsidRPr="00613ED5" w14:paraId="770BE742" w14:textId="77777777" w:rsidTr="003158E5">
              <w:trPr>
                <w:trHeight w:val="555"/>
              </w:trPr>
              <w:tc>
                <w:tcPr>
                  <w:tcW w:w="918" w:type="pct"/>
                  <w:vAlign w:val="center"/>
                </w:tcPr>
                <w:p w14:paraId="2B27F868" w14:textId="77777777" w:rsidR="0081718A" w:rsidRPr="00613ED5" w:rsidRDefault="0081718A" w:rsidP="0081718A">
                  <w:pPr>
                    <w:jc w:val="center"/>
                    <w:rPr>
                      <w:szCs w:val="21"/>
                    </w:rPr>
                  </w:pPr>
                  <w:r w:rsidRPr="00613ED5">
                    <w:rPr>
                      <w:rFonts w:hint="eastAsia"/>
                      <w:szCs w:val="21"/>
                    </w:rPr>
                    <w:t>第三章</w:t>
                  </w:r>
                </w:p>
                <w:p w14:paraId="37718287" w14:textId="77777777" w:rsidR="0081718A" w:rsidRPr="00613ED5" w:rsidRDefault="0081718A" w:rsidP="0081718A">
                  <w:pPr>
                    <w:jc w:val="center"/>
                    <w:rPr>
                      <w:szCs w:val="21"/>
                    </w:rPr>
                  </w:pPr>
                  <w:r w:rsidRPr="00613ED5">
                    <w:rPr>
                      <w:rFonts w:hint="eastAsia"/>
                      <w:szCs w:val="21"/>
                    </w:rPr>
                    <w:t>膜结构</w:t>
                  </w:r>
                </w:p>
              </w:tc>
              <w:tc>
                <w:tcPr>
                  <w:tcW w:w="499" w:type="pct"/>
                  <w:vAlign w:val="center"/>
                </w:tcPr>
                <w:p w14:paraId="18A9393B" w14:textId="77777777" w:rsidR="0081718A" w:rsidRPr="00613ED5" w:rsidRDefault="0081718A" w:rsidP="0081718A">
                  <w:pPr>
                    <w:jc w:val="center"/>
                    <w:rPr>
                      <w:szCs w:val="21"/>
                    </w:rPr>
                  </w:pPr>
                  <w:r w:rsidRPr="00613ED5">
                    <w:rPr>
                      <w:rFonts w:hint="eastAsia"/>
                      <w:szCs w:val="21"/>
                    </w:rPr>
                    <w:t>3</w:t>
                  </w:r>
                </w:p>
              </w:tc>
              <w:tc>
                <w:tcPr>
                  <w:tcW w:w="808" w:type="pct"/>
                  <w:vAlign w:val="center"/>
                </w:tcPr>
                <w:p w14:paraId="2F054B26"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7920CBEA"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7A3BCB69" w14:textId="1ED1324A" w:rsidR="0081718A" w:rsidRPr="00613ED5" w:rsidRDefault="0081718A" w:rsidP="0081718A">
                  <w:pPr>
                    <w:jc w:val="center"/>
                    <w:rPr>
                      <w:szCs w:val="21"/>
                    </w:rPr>
                  </w:pPr>
                  <w:r w:rsidRPr="0071249F">
                    <w:rPr>
                      <w:rFonts w:hint="eastAsia"/>
                      <w:szCs w:val="21"/>
                    </w:rPr>
                    <w:t>完成学习</w:t>
                  </w:r>
                  <w:r w:rsidRPr="0071249F">
                    <w:rPr>
                      <w:rFonts w:hint="eastAsia"/>
                      <w:sz w:val="24"/>
                      <w:szCs w:val="24"/>
                    </w:rPr>
                    <w:t>目标</w:t>
                  </w:r>
                </w:p>
              </w:tc>
              <w:tc>
                <w:tcPr>
                  <w:tcW w:w="940" w:type="pct"/>
                  <w:vAlign w:val="center"/>
                </w:tcPr>
                <w:p w14:paraId="62F781A4" w14:textId="3C4E22D7" w:rsidR="0081718A" w:rsidRPr="00613ED5" w:rsidRDefault="0081718A" w:rsidP="0081718A">
                  <w:pPr>
                    <w:jc w:val="center"/>
                    <w:rPr>
                      <w:szCs w:val="21"/>
                    </w:rPr>
                  </w:pPr>
                  <w:r w:rsidRPr="00613ED5">
                    <w:rPr>
                      <w:rFonts w:hint="eastAsia"/>
                      <w:szCs w:val="21"/>
                    </w:rPr>
                    <w:t>作业</w:t>
                  </w:r>
                </w:p>
                <w:p w14:paraId="4C354C37"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33B9B971" w14:textId="77777777" w:rsidR="0081718A" w:rsidRPr="00613ED5" w:rsidRDefault="0081718A" w:rsidP="0081718A">
                  <w:pPr>
                    <w:jc w:val="center"/>
                    <w:rPr>
                      <w:szCs w:val="21"/>
                    </w:rPr>
                  </w:pPr>
                  <w:r w:rsidRPr="00613ED5">
                    <w:rPr>
                      <w:rFonts w:hint="eastAsia"/>
                      <w:szCs w:val="21"/>
                    </w:rPr>
                    <w:t>期中考试</w:t>
                  </w:r>
                </w:p>
              </w:tc>
            </w:tr>
            <w:tr w:rsidR="003158E5" w:rsidRPr="00613ED5" w14:paraId="08D0AA03" w14:textId="77777777" w:rsidTr="003158E5">
              <w:trPr>
                <w:trHeight w:val="561"/>
              </w:trPr>
              <w:tc>
                <w:tcPr>
                  <w:tcW w:w="918" w:type="pct"/>
                  <w:vAlign w:val="center"/>
                </w:tcPr>
                <w:p w14:paraId="1EB3CC8F" w14:textId="77777777" w:rsidR="0081718A" w:rsidRPr="00613ED5" w:rsidRDefault="0081718A" w:rsidP="0081718A">
                  <w:pPr>
                    <w:jc w:val="center"/>
                    <w:rPr>
                      <w:szCs w:val="21"/>
                    </w:rPr>
                  </w:pPr>
                  <w:r w:rsidRPr="00613ED5">
                    <w:rPr>
                      <w:rFonts w:hint="eastAsia"/>
                      <w:szCs w:val="21"/>
                    </w:rPr>
                    <w:t>第四章</w:t>
                  </w:r>
                </w:p>
                <w:p w14:paraId="72BB4DE8" w14:textId="77777777" w:rsidR="0081718A" w:rsidRPr="00613ED5" w:rsidRDefault="0081718A" w:rsidP="0081718A">
                  <w:pPr>
                    <w:jc w:val="center"/>
                    <w:rPr>
                      <w:szCs w:val="21"/>
                    </w:rPr>
                  </w:pPr>
                  <w:r w:rsidRPr="00613ED5">
                    <w:rPr>
                      <w:rFonts w:hint="eastAsia"/>
                      <w:szCs w:val="21"/>
                    </w:rPr>
                    <w:t>膜转运</w:t>
                  </w:r>
                </w:p>
              </w:tc>
              <w:tc>
                <w:tcPr>
                  <w:tcW w:w="499" w:type="pct"/>
                  <w:vAlign w:val="center"/>
                </w:tcPr>
                <w:p w14:paraId="16A8B3D2" w14:textId="77777777" w:rsidR="0081718A" w:rsidRPr="00613ED5" w:rsidRDefault="0081718A" w:rsidP="0081718A">
                  <w:pPr>
                    <w:jc w:val="center"/>
                    <w:rPr>
                      <w:szCs w:val="21"/>
                    </w:rPr>
                  </w:pPr>
                  <w:r w:rsidRPr="00613ED5">
                    <w:rPr>
                      <w:rFonts w:hint="eastAsia"/>
                      <w:szCs w:val="21"/>
                    </w:rPr>
                    <w:t>4</w:t>
                  </w:r>
                </w:p>
              </w:tc>
              <w:tc>
                <w:tcPr>
                  <w:tcW w:w="808" w:type="pct"/>
                  <w:vAlign w:val="center"/>
                </w:tcPr>
                <w:p w14:paraId="6107408D"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6E444314"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4BCE38A5" w14:textId="71CD6693" w:rsidR="0081718A" w:rsidRPr="00613ED5" w:rsidRDefault="0081718A" w:rsidP="0081718A">
                  <w:pPr>
                    <w:jc w:val="center"/>
                    <w:rPr>
                      <w:szCs w:val="21"/>
                    </w:rPr>
                  </w:pPr>
                  <w:r w:rsidRPr="0071249F">
                    <w:rPr>
                      <w:rFonts w:hint="eastAsia"/>
                      <w:szCs w:val="21"/>
                    </w:rPr>
                    <w:t>完成学习</w:t>
                  </w:r>
                  <w:r w:rsidRPr="0071249F">
                    <w:rPr>
                      <w:rFonts w:hint="eastAsia"/>
                      <w:sz w:val="24"/>
                      <w:szCs w:val="24"/>
                    </w:rPr>
                    <w:t>目标</w:t>
                  </w:r>
                </w:p>
              </w:tc>
              <w:tc>
                <w:tcPr>
                  <w:tcW w:w="940" w:type="pct"/>
                  <w:vAlign w:val="center"/>
                </w:tcPr>
                <w:p w14:paraId="415FFED0" w14:textId="1C9B7769" w:rsidR="0081718A" w:rsidRPr="00613ED5" w:rsidRDefault="0081718A" w:rsidP="0081718A">
                  <w:pPr>
                    <w:jc w:val="center"/>
                    <w:rPr>
                      <w:szCs w:val="21"/>
                    </w:rPr>
                  </w:pPr>
                  <w:r w:rsidRPr="00613ED5">
                    <w:rPr>
                      <w:rFonts w:hint="eastAsia"/>
                      <w:szCs w:val="21"/>
                    </w:rPr>
                    <w:t>作业</w:t>
                  </w:r>
                </w:p>
                <w:p w14:paraId="1ABF487B"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374C6522" w14:textId="77777777" w:rsidR="0081718A" w:rsidRPr="00613ED5" w:rsidRDefault="0081718A" w:rsidP="0081718A">
                  <w:pPr>
                    <w:jc w:val="center"/>
                    <w:rPr>
                      <w:szCs w:val="21"/>
                    </w:rPr>
                  </w:pPr>
                  <w:r w:rsidRPr="00613ED5">
                    <w:rPr>
                      <w:rFonts w:hint="eastAsia"/>
                      <w:szCs w:val="21"/>
                    </w:rPr>
                    <w:t>期中考试</w:t>
                  </w:r>
                </w:p>
              </w:tc>
            </w:tr>
            <w:tr w:rsidR="003158E5" w:rsidRPr="00613ED5" w14:paraId="7142E64E" w14:textId="77777777" w:rsidTr="003158E5">
              <w:trPr>
                <w:trHeight w:val="554"/>
              </w:trPr>
              <w:tc>
                <w:tcPr>
                  <w:tcW w:w="918" w:type="pct"/>
                  <w:vAlign w:val="center"/>
                </w:tcPr>
                <w:p w14:paraId="4816F4B4" w14:textId="77777777" w:rsidR="0081718A" w:rsidRPr="00613ED5" w:rsidRDefault="0081718A" w:rsidP="0081718A">
                  <w:pPr>
                    <w:jc w:val="center"/>
                    <w:rPr>
                      <w:szCs w:val="21"/>
                    </w:rPr>
                  </w:pPr>
                  <w:r w:rsidRPr="00613ED5">
                    <w:rPr>
                      <w:rFonts w:hint="eastAsia"/>
                      <w:szCs w:val="21"/>
                    </w:rPr>
                    <w:t>第五章</w:t>
                  </w:r>
                </w:p>
                <w:p w14:paraId="33B67F66" w14:textId="77777777" w:rsidR="0081718A" w:rsidRPr="00613ED5" w:rsidRDefault="0081718A" w:rsidP="0081718A">
                  <w:pPr>
                    <w:jc w:val="center"/>
                    <w:rPr>
                      <w:szCs w:val="21"/>
                    </w:rPr>
                  </w:pPr>
                  <w:r w:rsidRPr="00613ED5">
                    <w:rPr>
                      <w:rFonts w:hint="eastAsia"/>
                      <w:szCs w:val="21"/>
                    </w:rPr>
                    <w:t>线粒体和叶绿体</w:t>
                  </w:r>
                </w:p>
              </w:tc>
              <w:tc>
                <w:tcPr>
                  <w:tcW w:w="499" w:type="pct"/>
                  <w:vAlign w:val="center"/>
                </w:tcPr>
                <w:p w14:paraId="7B423601" w14:textId="77777777" w:rsidR="0081718A" w:rsidRPr="00613ED5" w:rsidRDefault="0081718A" w:rsidP="0081718A">
                  <w:pPr>
                    <w:jc w:val="center"/>
                    <w:rPr>
                      <w:szCs w:val="21"/>
                    </w:rPr>
                  </w:pPr>
                  <w:r w:rsidRPr="00613ED5">
                    <w:rPr>
                      <w:rFonts w:hint="eastAsia"/>
                      <w:szCs w:val="21"/>
                    </w:rPr>
                    <w:t>4</w:t>
                  </w:r>
                </w:p>
              </w:tc>
              <w:tc>
                <w:tcPr>
                  <w:tcW w:w="808" w:type="pct"/>
                  <w:vAlign w:val="center"/>
                </w:tcPr>
                <w:p w14:paraId="361ECF48"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5702CE01"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21A5D5D4" w14:textId="42BCCA28" w:rsidR="0081718A" w:rsidRPr="00613ED5" w:rsidRDefault="0081718A" w:rsidP="0081718A">
                  <w:pPr>
                    <w:jc w:val="center"/>
                    <w:rPr>
                      <w:szCs w:val="21"/>
                    </w:rPr>
                  </w:pPr>
                  <w:r w:rsidRPr="0071249F">
                    <w:rPr>
                      <w:rFonts w:hint="eastAsia"/>
                      <w:szCs w:val="21"/>
                    </w:rPr>
                    <w:t>完成学习</w:t>
                  </w:r>
                  <w:r w:rsidRPr="0071249F">
                    <w:rPr>
                      <w:rFonts w:hint="eastAsia"/>
                      <w:sz w:val="24"/>
                      <w:szCs w:val="24"/>
                    </w:rPr>
                    <w:t>目标</w:t>
                  </w:r>
                </w:p>
              </w:tc>
              <w:tc>
                <w:tcPr>
                  <w:tcW w:w="940" w:type="pct"/>
                  <w:vAlign w:val="center"/>
                </w:tcPr>
                <w:p w14:paraId="7208FB35" w14:textId="1A9D565A" w:rsidR="0081718A" w:rsidRPr="00613ED5" w:rsidRDefault="0081718A" w:rsidP="0081718A">
                  <w:pPr>
                    <w:jc w:val="center"/>
                    <w:rPr>
                      <w:szCs w:val="21"/>
                    </w:rPr>
                  </w:pPr>
                  <w:r w:rsidRPr="00613ED5">
                    <w:rPr>
                      <w:rFonts w:hint="eastAsia"/>
                      <w:szCs w:val="21"/>
                    </w:rPr>
                    <w:t>作业</w:t>
                  </w:r>
                </w:p>
                <w:p w14:paraId="5D9A0E3F"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7A217999" w14:textId="77777777" w:rsidR="0081718A" w:rsidRPr="00613ED5" w:rsidRDefault="0081718A" w:rsidP="0081718A">
                  <w:pPr>
                    <w:jc w:val="center"/>
                    <w:rPr>
                      <w:szCs w:val="21"/>
                    </w:rPr>
                  </w:pPr>
                  <w:r w:rsidRPr="00613ED5">
                    <w:rPr>
                      <w:rFonts w:hint="eastAsia"/>
                      <w:szCs w:val="21"/>
                    </w:rPr>
                    <w:t>期中考试</w:t>
                  </w:r>
                </w:p>
              </w:tc>
            </w:tr>
            <w:tr w:rsidR="003158E5" w:rsidRPr="00613ED5" w14:paraId="3730F051" w14:textId="77777777" w:rsidTr="003158E5">
              <w:trPr>
                <w:trHeight w:val="554"/>
              </w:trPr>
              <w:tc>
                <w:tcPr>
                  <w:tcW w:w="918" w:type="pct"/>
                  <w:vAlign w:val="center"/>
                </w:tcPr>
                <w:p w14:paraId="2E8A24C4" w14:textId="77777777" w:rsidR="0081718A" w:rsidRPr="00613ED5" w:rsidRDefault="0081718A" w:rsidP="0081718A">
                  <w:pPr>
                    <w:jc w:val="center"/>
                    <w:rPr>
                      <w:szCs w:val="21"/>
                    </w:rPr>
                  </w:pPr>
                  <w:r w:rsidRPr="00613ED5">
                    <w:rPr>
                      <w:rFonts w:hint="eastAsia"/>
                      <w:szCs w:val="21"/>
                    </w:rPr>
                    <w:t>第六章</w:t>
                  </w:r>
                </w:p>
                <w:p w14:paraId="04B1325F" w14:textId="77777777" w:rsidR="0081718A" w:rsidRPr="00613ED5" w:rsidRDefault="0081718A" w:rsidP="0081718A">
                  <w:pPr>
                    <w:jc w:val="center"/>
                    <w:rPr>
                      <w:szCs w:val="21"/>
                    </w:rPr>
                  </w:pPr>
                  <w:r w:rsidRPr="00613ED5">
                    <w:rPr>
                      <w:rFonts w:hint="eastAsia"/>
                      <w:szCs w:val="21"/>
                    </w:rPr>
                    <w:t>胞内区室及转运</w:t>
                  </w:r>
                </w:p>
              </w:tc>
              <w:tc>
                <w:tcPr>
                  <w:tcW w:w="499" w:type="pct"/>
                  <w:vAlign w:val="center"/>
                </w:tcPr>
                <w:p w14:paraId="1CE61EB6" w14:textId="77777777" w:rsidR="0081718A" w:rsidRPr="00613ED5" w:rsidRDefault="0081718A" w:rsidP="0081718A">
                  <w:pPr>
                    <w:jc w:val="center"/>
                    <w:rPr>
                      <w:szCs w:val="21"/>
                    </w:rPr>
                  </w:pPr>
                  <w:r w:rsidRPr="00613ED5">
                    <w:rPr>
                      <w:rFonts w:hint="eastAsia"/>
                      <w:szCs w:val="21"/>
                    </w:rPr>
                    <w:t>4</w:t>
                  </w:r>
                </w:p>
              </w:tc>
              <w:tc>
                <w:tcPr>
                  <w:tcW w:w="808" w:type="pct"/>
                  <w:vAlign w:val="center"/>
                </w:tcPr>
                <w:p w14:paraId="4334E86F"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5FC5CCA1"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42482251" w14:textId="01ABB776" w:rsidR="0081718A" w:rsidRPr="00613ED5" w:rsidRDefault="0081718A" w:rsidP="0081718A">
                  <w:pPr>
                    <w:jc w:val="center"/>
                    <w:rPr>
                      <w:szCs w:val="21"/>
                    </w:rPr>
                  </w:pPr>
                  <w:r w:rsidRPr="003E4C66">
                    <w:rPr>
                      <w:rFonts w:hint="eastAsia"/>
                      <w:szCs w:val="21"/>
                    </w:rPr>
                    <w:t>完成学习</w:t>
                  </w:r>
                  <w:r w:rsidRPr="003E4C66">
                    <w:rPr>
                      <w:rFonts w:hint="eastAsia"/>
                      <w:sz w:val="24"/>
                      <w:szCs w:val="24"/>
                    </w:rPr>
                    <w:t>目标</w:t>
                  </w:r>
                </w:p>
              </w:tc>
              <w:tc>
                <w:tcPr>
                  <w:tcW w:w="940" w:type="pct"/>
                  <w:vAlign w:val="center"/>
                </w:tcPr>
                <w:p w14:paraId="6459517E" w14:textId="77777777" w:rsidR="0081718A" w:rsidRPr="00613ED5" w:rsidRDefault="0081718A" w:rsidP="0081718A">
                  <w:pPr>
                    <w:jc w:val="center"/>
                    <w:rPr>
                      <w:szCs w:val="21"/>
                    </w:rPr>
                  </w:pPr>
                  <w:r w:rsidRPr="00613ED5">
                    <w:rPr>
                      <w:rFonts w:hint="eastAsia"/>
                      <w:szCs w:val="21"/>
                    </w:rPr>
                    <w:t>书面作业</w:t>
                  </w:r>
                </w:p>
                <w:p w14:paraId="51984755"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59F56BAF" w14:textId="77777777" w:rsidR="0081718A" w:rsidRPr="00613ED5" w:rsidRDefault="0081718A" w:rsidP="0081718A">
                  <w:pPr>
                    <w:jc w:val="center"/>
                    <w:rPr>
                      <w:szCs w:val="21"/>
                    </w:rPr>
                  </w:pPr>
                  <w:r w:rsidRPr="00613ED5">
                    <w:rPr>
                      <w:rFonts w:hint="eastAsia"/>
                      <w:szCs w:val="21"/>
                    </w:rPr>
                    <w:t>期中考试</w:t>
                  </w:r>
                </w:p>
              </w:tc>
            </w:tr>
            <w:tr w:rsidR="003158E5" w:rsidRPr="00613ED5" w14:paraId="2C334711" w14:textId="77777777" w:rsidTr="003158E5">
              <w:trPr>
                <w:trHeight w:val="554"/>
              </w:trPr>
              <w:tc>
                <w:tcPr>
                  <w:tcW w:w="918" w:type="pct"/>
                  <w:vAlign w:val="center"/>
                </w:tcPr>
                <w:p w14:paraId="6B8021CC" w14:textId="77777777" w:rsidR="0081718A" w:rsidRPr="00613ED5" w:rsidRDefault="0081718A" w:rsidP="0081718A">
                  <w:pPr>
                    <w:jc w:val="center"/>
                    <w:rPr>
                      <w:szCs w:val="21"/>
                    </w:rPr>
                  </w:pPr>
                  <w:r w:rsidRPr="00613ED5">
                    <w:rPr>
                      <w:rFonts w:hint="eastAsia"/>
                      <w:szCs w:val="21"/>
                    </w:rPr>
                    <w:t>第七章</w:t>
                  </w:r>
                </w:p>
                <w:p w14:paraId="2D9D8F2A" w14:textId="77777777" w:rsidR="0081718A" w:rsidRPr="00613ED5" w:rsidRDefault="0081718A" w:rsidP="0081718A">
                  <w:pPr>
                    <w:jc w:val="center"/>
                    <w:rPr>
                      <w:szCs w:val="21"/>
                    </w:rPr>
                  </w:pPr>
                  <w:r w:rsidRPr="00613ED5">
                    <w:rPr>
                      <w:rFonts w:hint="eastAsia"/>
                      <w:szCs w:val="21"/>
                    </w:rPr>
                    <w:t>细胞通讯</w:t>
                  </w:r>
                </w:p>
              </w:tc>
              <w:tc>
                <w:tcPr>
                  <w:tcW w:w="499" w:type="pct"/>
                  <w:vAlign w:val="center"/>
                </w:tcPr>
                <w:p w14:paraId="108A0212" w14:textId="77777777" w:rsidR="0081718A" w:rsidRPr="00613ED5" w:rsidRDefault="0081718A" w:rsidP="0081718A">
                  <w:pPr>
                    <w:jc w:val="center"/>
                    <w:rPr>
                      <w:szCs w:val="21"/>
                    </w:rPr>
                  </w:pPr>
                  <w:r w:rsidRPr="00613ED5">
                    <w:rPr>
                      <w:rFonts w:hint="eastAsia"/>
                      <w:szCs w:val="21"/>
                    </w:rPr>
                    <w:t>6</w:t>
                  </w:r>
                </w:p>
              </w:tc>
              <w:tc>
                <w:tcPr>
                  <w:tcW w:w="808" w:type="pct"/>
                  <w:vAlign w:val="center"/>
                </w:tcPr>
                <w:p w14:paraId="197E2EC7"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18D551A7"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4AAA207A" w14:textId="16EDC706" w:rsidR="0081718A" w:rsidRPr="00613ED5" w:rsidRDefault="0081718A" w:rsidP="0081718A">
                  <w:pPr>
                    <w:jc w:val="center"/>
                    <w:rPr>
                      <w:szCs w:val="21"/>
                    </w:rPr>
                  </w:pPr>
                  <w:r w:rsidRPr="003E4C66">
                    <w:rPr>
                      <w:rFonts w:hint="eastAsia"/>
                      <w:szCs w:val="21"/>
                    </w:rPr>
                    <w:t>完成学习</w:t>
                  </w:r>
                  <w:r w:rsidRPr="003E4C66">
                    <w:rPr>
                      <w:rFonts w:hint="eastAsia"/>
                      <w:sz w:val="24"/>
                      <w:szCs w:val="24"/>
                    </w:rPr>
                    <w:t>目标</w:t>
                  </w:r>
                </w:p>
              </w:tc>
              <w:tc>
                <w:tcPr>
                  <w:tcW w:w="940" w:type="pct"/>
                  <w:vAlign w:val="center"/>
                </w:tcPr>
                <w:p w14:paraId="7BACB39F" w14:textId="77777777" w:rsidR="0081718A" w:rsidRPr="00613ED5" w:rsidRDefault="0081718A" w:rsidP="0081718A">
                  <w:pPr>
                    <w:jc w:val="center"/>
                    <w:rPr>
                      <w:szCs w:val="21"/>
                    </w:rPr>
                  </w:pPr>
                  <w:r w:rsidRPr="00613ED5">
                    <w:rPr>
                      <w:rFonts w:hint="eastAsia"/>
                      <w:szCs w:val="21"/>
                    </w:rPr>
                    <w:t>书面作业</w:t>
                  </w:r>
                </w:p>
                <w:p w14:paraId="2B73C9A8"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140C0548" w14:textId="77777777" w:rsidR="0081718A" w:rsidRPr="00613ED5" w:rsidRDefault="0081718A" w:rsidP="0081718A">
                  <w:pPr>
                    <w:jc w:val="center"/>
                    <w:rPr>
                      <w:szCs w:val="21"/>
                    </w:rPr>
                  </w:pPr>
                  <w:r w:rsidRPr="00613ED5">
                    <w:rPr>
                      <w:rFonts w:hint="eastAsia"/>
                      <w:szCs w:val="21"/>
                    </w:rPr>
                    <w:t>期末考试</w:t>
                  </w:r>
                </w:p>
              </w:tc>
            </w:tr>
            <w:tr w:rsidR="003158E5" w:rsidRPr="00613ED5" w14:paraId="3845F367" w14:textId="77777777" w:rsidTr="003158E5">
              <w:trPr>
                <w:trHeight w:val="554"/>
              </w:trPr>
              <w:tc>
                <w:tcPr>
                  <w:tcW w:w="918" w:type="pct"/>
                  <w:vAlign w:val="center"/>
                </w:tcPr>
                <w:p w14:paraId="463A1B96" w14:textId="77777777" w:rsidR="0081718A" w:rsidRPr="00613ED5" w:rsidRDefault="0081718A" w:rsidP="0081718A">
                  <w:pPr>
                    <w:jc w:val="center"/>
                    <w:rPr>
                      <w:szCs w:val="21"/>
                    </w:rPr>
                  </w:pPr>
                  <w:r w:rsidRPr="00613ED5">
                    <w:rPr>
                      <w:rFonts w:hint="eastAsia"/>
                      <w:szCs w:val="21"/>
                    </w:rPr>
                    <w:t>第八章</w:t>
                  </w:r>
                </w:p>
                <w:p w14:paraId="3E411D1D" w14:textId="77777777" w:rsidR="0081718A" w:rsidRPr="00613ED5" w:rsidRDefault="0081718A" w:rsidP="0081718A">
                  <w:pPr>
                    <w:jc w:val="center"/>
                    <w:rPr>
                      <w:szCs w:val="21"/>
                    </w:rPr>
                  </w:pPr>
                  <w:r w:rsidRPr="00613ED5">
                    <w:rPr>
                      <w:rFonts w:hint="eastAsia"/>
                      <w:szCs w:val="21"/>
                    </w:rPr>
                    <w:t>细胞骨架</w:t>
                  </w:r>
                </w:p>
              </w:tc>
              <w:tc>
                <w:tcPr>
                  <w:tcW w:w="499" w:type="pct"/>
                  <w:vAlign w:val="center"/>
                </w:tcPr>
                <w:p w14:paraId="6306B048" w14:textId="77777777" w:rsidR="0081718A" w:rsidRPr="00613ED5" w:rsidRDefault="0081718A" w:rsidP="0081718A">
                  <w:pPr>
                    <w:jc w:val="center"/>
                    <w:rPr>
                      <w:szCs w:val="21"/>
                    </w:rPr>
                  </w:pPr>
                  <w:r w:rsidRPr="00613ED5">
                    <w:rPr>
                      <w:rFonts w:hint="eastAsia"/>
                      <w:szCs w:val="21"/>
                    </w:rPr>
                    <w:t>6</w:t>
                  </w:r>
                </w:p>
              </w:tc>
              <w:tc>
                <w:tcPr>
                  <w:tcW w:w="808" w:type="pct"/>
                  <w:vAlign w:val="center"/>
                </w:tcPr>
                <w:p w14:paraId="12A5B6B1"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7A5E536D"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0FB38678" w14:textId="7CBE8C4A" w:rsidR="0081718A" w:rsidRPr="00613ED5" w:rsidRDefault="0081718A" w:rsidP="0081718A">
                  <w:pPr>
                    <w:jc w:val="center"/>
                    <w:rPr>
                      <w:szCs w:val="21"/>
                    </w:rPr>
                  </w:pPr>
                  <w:r w:rsidRPr="003E4C66">
                    <w:rPr>
                      <w:rFonts w:hint="eastAsia"/>
                      <w:szCs w:val="21"/>
                    </w:rPr>
                    <w:t>完成学习</w:t>
                  </w:r>
                  <w:r w:rsidRPr="003E4C66">
                    <w:rPr>
                      <w:rFonts w:hint="eastAsia"/>
                      <w:sz w:val="24"/>
                      <w:szCs w:val="24"/>
                    </w:rPr>
                    <w:t>目标</w:t>
                  </w:r>
                </w:p>
              </w:tc>
              <w:tc>
                <w:tcPr>
                  <w:tcW w:w="940" w:type="pct"/>
                  <w:vAlign w:val="center"/>
                </w:tcPr>
                <w:p w14:paraId="753A6575" w14:textId="210684BA" w:rsidR="0081718A" w:rsidRPr="00613ED5" w:rsidRDefault="0081718A" w:rsidP="0081718A">
                  <w:pPr>
                    <w:jc w:val="center"/>
                    <w:rPr>
                      <w:szCs w:val="21"/>
                    </w:rPr>
                  </w:pPr>
                  <w:r w:rsidRPr="00613ED5">
                    <w:rPr>
                      <w:rFonts w:hint="eastAsia"/>
                      <w:szCs w:val="21"/>
                    </w:rPr>
                    <w:t>作业</w:t>
                  </w:r>
                </w:p>
                <w:p w14:paraId="5C533EBA"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009A3DEA" w14:textId="77777777" w:rsidR="0081718A" w:rsidRPr="00613ED5" w:rsidRDefault="0081718A" w:rsidP="0081718A">
                  <w:pPr>
                    <w:jc w:val="center"/>
                    <w:rPr>
                      <w:szCs w:val="21"/>
                    </w:rPr>
                  </w:pPr>
                  <w:r w:rsidRPr="00613ED5">
                    <w:rPr>
                      <w:rFonts w:hint="eastAsia"/>
                      <w:szCs w:val="21"/>
                    </w:rPr>
                    <w:t>期末考试</w:t>
                  </w:r>
                </w:p>
              </w:tc>
            </w:tr>
            <w:tr w:rsidR="003158E5" w:rsidRPr="00613ED5" w14:paraId="71648293" w14:textId="77777777" w:rsidTr="003158E5">
              <w:trPr>
                <w:trHeight w:val="554"/>
              </w:trPr>
              <w:tc>
                <w:tcPr>
                  <w:tcW w:w="918" w:type="pct"/>
                  <w:vAlign w:val="center"/>
                </w:tcPr>
                <w:p w14:paraId="6E979580" w14:textId="77777777" w:rsidR="0081718A" w:rsidRPr="00613ED5" w:rsidRDefault="0081718A" w:rsidP="0081718A">
                  <w:pPr>
                    <w:jc w:val="center"/>
                    <w:rPr>
                      <w:szCs w:val="21"/>
                    </w:rPr>
                  </w:pPr>
                  <w:r w:rsidRPr="00613ED5">
                    <w:rPr>
                      <w:rFonts w:hint="eastAsia"/>
                      <w:szCs w:val="21"/>
                    </w:rPr>
                    <w:t>第九章</w:t>
                  </w:r>
                </w:p>
                <w:p w14:paraId="484F480F" w14:textId="77777777" w:rsidR="0081718A" w:rsidRPr="00613ED5" w:rsidRDefault="0081718A" w:rsidP="0081718A">
                  <w:pPr>
                    <w:jc w:val="center"/>
                    <w:rPr>
                      <w:szCs w:val="21"/>
                    </w:rPr>
                  </w:pPr>
                  <w:r w:rsidRPr="00613ED5">
                    <w:rPr>
                      <w:rFonts w:hint="eastAsia"/>
                      <w:szCs w:val="21"/>
                    </w:rPr>
                    <w:t>细胞周期、细胞分裂和减数分裂</w:t>
                  </w:r>
                </w:p>
              </w:tc>
              <w:tc>
                <w:tcPr>
                  <w:tcW w:w="499" w:type="pct"/>
                  <w:vAlign w:val="center"/>
                </w:tcPr>
                <w:p w14:paraId="248C4B55" w14:textId="77777777" w:rsidR="0081718A" w:rsidRPr="00613ED5" w:rsidRDefault="0081718A" w:rsidP="0081718A">
                  <w:pPr>
                    <w:jc w:val="center"/>
                    <w:rPr>
                      <w:szCs w:val="21"/>
                    </w:rPr>
                  </w:pPr>
                  <w:r w:rsidRPr="00613ED5">
                    <w:rPr>
                      <w:rFonts w:hint="eastAsia"/>
                      <w:szCs w:val="21"/>
                    </w:rPr>
                    <w:t>6</w:t>
                  </w:r>
                </w:p>
              </w:tc>
              <w:tc>
                <w:tcPr>
                  <w:tcW w:w="808" w:type="pct"/>
                  <w:vAlign w:val="center"/>
                </w:tcPr>
                <w:p w14:paraId="3532B43A"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7538DF52"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21DC4D38" w14:textId="19ADFF41" w:rsidR="0081718A" w:rsidRPr="00613ED5" w:rsidRDefault="0081718A" w:rsidP="0081718A">
                  <w:pPr>
                    <w:jc w:val="center"/>
                    <w:rPr>
                      <w:szCs w:val="21"/>
                    </w:rPr>
                  </w:pPr>
                  <w:r w:rsidRPr="003E4C66">
                    <w:rPr>
                      <w:rFonts w:hint="eastAsia"/>
                      <w:szCs w:val="21"/>
                    </w:rPr>
                    <w:t>完成学习</w:t>
                  </w:r>
                  <w:r w:rsidRPr="003E4C66">
                    <w:rPr>
                      <w:rFonts w:hint="eastAsia"/>
                      <w:sz w:val="24"/>
                      <w:szCs w:val="24"/>
                    </w:rPr>
                    <w:t>目标</w:t>
                  </w:r>
                </w:p>
              </w:tc>
              <w:tc>
                <w:tcPr>
                  <w:tcW w:w="940" w:type="pct"/>
                  <w:vAlign w:val="center"/>
                </w:tcPr>
                <w:p w14:paraId="1B8B1DB6" w14:textId="121E98BB" w:rsidR="0081718A" w:rsidRPr="00613ED5" w:rsidRDefault="0081718A" w:rsidP="0081718A">
                  <w:pPr>
                    <w:jc w:val="center"/>
                    <w:rPr>
                      <w:szCs w:val="21"/>
                    </w:rPr>
                  </w:pPr>
                  <w:r w:rsidRPr="00613ED5">
                    <w:rPr>
                      <w:rFonts w:hint="eastAsia"/>
                      <w:szCs w:val="21"/>
                    </w:rPr>
                    <w:t>作业</w:t>
                  </w:r>
                </w:p>
                <w:p w14:paraId="42FF83B8" w14:textId="77777777" w:rsidR="0081718A" w:rsidRPr="00613ED5" w:rsidRDefault="0081718A" w:rsidP="0081718A">
                  <w:pPr>
                    <w:jc w:val="center"/>
                    <w:rPr>
                      <w:szCs w:val="21"/>
                    </w:rPr>
                  </w:pPr>
                  <w:r w:rsidRPr="00613ED5">
                    <w:rPr>
                      <w:rFonts w:hint="eastAsia"/>
                      <w:szCs w:val="21"/>
                    </w:rPr>
                    <w:t>PPT</w:t>
                  </w:r>
                  <w:r w:rsidRPr="00613ED5">
                    <w:rPr>
                      <w:rFonts w:hint="eastAsia"/>
                      <w:szCs w:val="21"/>
                    </w:rPr>
                    <w:t>报告</w:t>
                  </w:r>
                </w:p>
                <w:p w14:paraId="5F6CF0F3" w14:textId="77777777" w:rsidR="0081718A" w:rsidRPr="00613ED5" w:rsidRDefault="0081718A" w:rsidP="0081718A">
                  <w:pPr>
                    <w:jc w:val="center"/>
                    <w:rPr>
                      <w:szCs w:val="21"/>
                    </w:rPr>
                  </w:pPr>
                  <w:r w:rsidRPr="00613ED5">
                    <w:rPr>
                      <w:rFonts w:hint="eastAsia"/>
                      <w:szCs w:val="21"/>
                    </w:rPr>
                    <w:t>期末考试</w:t>
                  </w:r>
                </w:p>
              </w:tc>
            </w:tr>
            <w:tr w:rsidR="003158E5" w:rsidRPr="00613ED5" w14:paraId="42F26520" w14:textId="77777777" w:rsidTr="003158E5">
              <w:trPr>
                <w:trHeight w:val="554"/>
              </w:trPr>
              <w:tc>
                <w:tcPr>
                  <w:tcW w:w="918" w:type="pct"/>
                  <w:vAlign w:val="center"/>
                </w:tcPr>
                <w:p w14:paraId="37F23B9C" w14:textId="77777777" w:rsidR="0081718A" w:rsidRPr="00613ED5" w:rsidRDefault="0081718A" w:rsidP="0081718A">
                  <w:pPr>
                    <w:jc w:val="center"/>
                    <w:rPr>
                      <w:szCs w:val="21"/>
                    </w:rPr>
                  </w:pPr>
                  <w:r w:rsidRPr="00613ED5">
                    <w:rPr>
                      <w:rFonts w:hint="eastAsia"/>
                      <w:szCs w:val="21"/>
                    </w:rPr>
                    <w:lastRenderedPageBreak/>
                    <w:t>第十章</w:t>
                  </w:r>
                </w:p>
                <w:p w14:paraId="62E5B366" w14:textId="195BEF81" w:rsidR="0081718A" w:rsidRPr="00613ED5" w:rsidRDefault="00172A56" w:rsidP="0081718A">
                  <w:pPr>
                    <w:jc w:val="center"/>
                    <w:rPr>
                      <w:szCs w:val="21"/>
                    </w:rPr>
                  </w:pPr>
                  <w:r>
                    <w:rPr>
                      <w:rFonts w:hint="eastAsia"/>
                      <w:szCs w:val="21"/>
                    </w:rPr>
                    <w:t>细胞群落：组织、干</w:t>
                  </w:r>
                  <w:r w:rsidR="0081718A" w:rsidRPr="00613ED5">
                    <w:rPr>
                      <w:rFonts w:hint="eastAsia"/>
                      <w:szCs w:val="21"/>
                    </w:rPr>
                    <w:t>细胞和癌</w:t>
                  </w:r>
                </w:p>
              </w:tc>
              <w:tc>
                <w:tcPr>
                  <w:tcW w:w="499" w:type="pct"/>
                  <w:vAlign w:val="center"/>
                </w:tcPr>
                <w:p w14:paraId="21204731" w14:textId="77777777" w:rsidR="0081718A" w:rsidRPr="00613ED5" w:rsidRDefault="0081718A" w:rsidP="0081718A">
                  <w:pPr>
                    <w:jc w:val="center"/>
                    <w:rPr>
                      <w:szCs w:val="21"/>
                    </w:rPr>
                  </w:pPr>
                  <w:r w:rsidRPr="00613ED5">
                    <w:rPr>
                      <w:rFonts w:hint="eastAsia"/>
                      <w:szCs w:val="21"/>
                    </w:rPr>
                    <w:t>7</w:t>
                  </w:r>
                </w:p>
              </w:tc>
              <w:tc>
                <w:tcPr>
                  <w:tcW w:w="808" w:type="pct"/>
                  <w:vAlign w:val="center"/>
                </w:tcPr>
                <w:p w14:paraId="6E57F54B" w14:textId="77777777" w:rsidR="0081718A" w:rsidRPr="00613ED5" w:rsidRDefault="0081718A" w:rsidP="0081718A">
                  <w:pPr>
                    <w:jc w:val="center"/>
                    <w:rPr>
                      <w:szCs w:val="21"/>
                    </w:rPr>
                  </w:pPr>
                  <w:r w:rsidRPr="00613ED5">
                    <w:rPr>
                      <w:rFonts w:hint="eastAsia"/>
                      <w:szCs w:val="21"/>
                    </w:rPr>
                    <w:t>面授</w:t>
                  </w:r>
                </w:p>
              </w:tc>
              <w:tc>
                <w:tcPr>
                  <w:tcW w:w="826" w:type="pct"/>
                  <w:vAlign w:val="center"/>
                </w:tcPr>
                <w:p w14:paraId="3F6A3DED" w14:textId="77777777" w:rsidR="0081718A" w:rsidRPr="00613ED5" w:rsidRDefault="0081718A" w:rsidP="0081718A">
                  <w:pPr>
                    <w:jc w:val="center"/>
                    <w:rPr>
                      <w:szCs w:val="21"/>
                    </w:rPr>
                  </w:pPr>
                  <w:r w:rsidRPr="00613ED5">
                    <w:rPr>
                      <w:rFonts w:hint="eastAsia"/>
                      <w:szCs w:val="21"/>
                    </w:rPr>
                    <w:t>习题</w:t>
                  </w:r>
                </w:p>
              </w:tc>
              <w:tc>
                <w:tcPr>
                  <w:tcW w:w="1010" w:type="pct"/>
                  <w:vAlign w:val="center"/>
                </w:tcPr>
                <w:p w14:paraId="69D6745A" w14:textId="2B137788" w:rsidR="0081718A" w:rsidRPr="00613ED5" w:rsidRDefault="0081718A" w:rsidP="0081718A">
                  <w:pPr>
                    <w:jc w:val="center"/>
                    <w:rPr>
                      <w:szCs w:val="21"/>
                    </w:rPr>
                  </w:pPr>
                  <w:r w:rsidRPr="003E4C66">
                    <w:rPr>
                      <w:rFonts w:hint="eastAsia"/>
                      <w:szCs w:val="21"/>
                    </w:rPr>
                    <w:t>完成学习</w:t>
                  </w:r>
                  <w:r w:rsidRPr="003E4C66">
                    <w:rPr>
                      <w:rFonts w:hint="eastAsia"/>
                      <w:sz w:val="24"/>
                      <w:szCs w:val="24"/>
                    </w:rPr>
                    <w:t>目标</w:t>
                  </w:r>
                </w:p>
              </w:tc>
              <w:tc>
                <w:tcPr>
                  <w:tcW w:w="940" w:type="pct"/>
                  <w:vAlign w:val="center"/>
                </w:tcPr>
                <w:p w14:paraId="46ABAC00" w14:textId="575CEE94" w:rsidR="0081718A" w:rsidRPr="00613ED5" w:rsidRDefault="0081718A" w:rsidP="00827C37">
                  <w:pPr>
                    <w:ind w:firstLineChars="100" w:firstLine="210"/>
                    <w:rPr>
                      <w:szCs w:val="21"/>
                    </w:rPr>
                  </w:pPr>
                  <w:r w:rsidRPr="00613ED5">
                    <w:rPr>
                      <w:rFonts w:hint="eastAsia"/>
                      <w:szCs w:val="21"/>
                    </w:rPr>
                    <w:t>期末考试</w:t>
                  </w:r>
                </w:p>
              </w:tc>
            </w:tr>
          </w:tbl>
          <w:p w14:paraId="681E5065" w14:textId="77777777" w:rsidR="00980A4C" w:rsidRDefault="00980A4C" w:rsidP="007C626D">
            <w:pPr>
              <w:rPr>
                <w:sz w:val="24"/>
                <w:szCs w:val="24"/>
              </w:rPr>
            </w:pPr>
          </w:p>
          <w:p w14:paraId="6DFF0F60" w14:textId="77777777" w:rsidR="00DA2EFC" w:rsidRPr="00526AE2" w:rsidRDefault="00DA2EFC" w:rsidP="007C626D">
            <w:pPr>
              <w:rPr>
                <w:sz w:val="24"/>
                <w:szCs w:val="24"/>
              </w:rPr>
            </w:pPr>
          </w:p>
          <w:tbl>
            <w:tblPr>
              <w:tblStyle w:val="a5"/>
              <w:tblW w:w="8137" w:type="dxa"/>
              <w:tblBorders>
                <w:left w:val="none" w:sz="0" w:space="0" w:color="auto"/>
                <w:right w:val="none" w:sz="0" w:space="0" w:color="auto"/>
              </w:tblBorders>
              <w:tblLayout w:type="fixed"/>
              <w:tblLook w:val="04A0" w:firstRow="1" w:lastRow="0" w:firstColumn="1" w:lastColumn="0" w:noHBand="0" w:noVBand="1"/>
            </w:tblPr>
            <w:tblGrid>
              <w:gridCol w:w="1309"/>
              <w:gridCol w:w="816"/>
              <w:gridCol w:w="992"/>
              <w:gridCol w:w="1418"/>
              <w:gridCol w:w="1417"/>
              <w:gridCol w:w="2185"/>
            </w:tblGrid>
            <w:tr w:rsidR="00373A5C" w:rsidRPr="00373A5C" w14:paraId="283B82CB" w14:textId="77777777" w:rsidTr="00AD2275">
              <w:trPr>
                <w:trHeight w:val="520"/>
              </w:trPr>
              <w:tc>
                <w:tcPr>
                  <w:tcW w:w="1309" w:type="dxa"/>
                  <w:vAlign w:val="center"/>
                </w:tcPr>
                <w:p w14:paraId="6CFDCA29" w14:textId="77777777" w:rsidR="00881FE9" w:rsidRPr="00373A5C" w:rsidRDefault="00AC22C4" w:rsidP="00FF033B">
                  <w:pPr>
                    <w:jc w:val="center"/>
                    <w:rPr>
                      <w:rFonts w:asciiTheme="majorHAnsi" w:hAnsiTheme="majorHAnsi"/>
                      <w:b/>
                      <w:sz w:val="18"/>
                      <w:szCs w:val="18"/>
                    </w:rPr>
                  </w:pPr>
                  <w:r w:rsidRPr="00373A5C">
                    <w:rPr>
                      <w:rFonts w:asciiTheme="majorHAnsi" w:hAnsiTheme="majorHAnsi"/>
                      <w:b/>
                      <w:sz w:val="18"/>
                      <w:szCs w:val="18"/>
                    </w:rPr>
                    <w:t>Teaching contents</w:t>
                  </w:r>
                </w:p>
              </w:tc>
              <w:tc>
                <w:tcPr>
                  <w:tcW w:w="816" w:type="dxa"/>
                  <w:vAlign w:val="center"/>
                </w:tcPr>
                <w:p w14:paraId="5F418380" w14:textId="77777777" w:rsidR="00881FE9" w:rsidRPr="00373A5C" w:rsidRDefault="00AC22C4" w:rsidP="00FF033B">
                  <w:pPr>
                    <w:jc w:val="center"/>
                    <w:rPr>
                      <w:rFonts w:asciiTheme="majorHAnsi" w:hAnsiTheme="majorHAnsi"/>
                      <w:b/>
                      <w:sz w:val="18"/>
                      <w:szCs w:val="18"/>
                    </w:rPr>
                  </w:pPr>
                  <w:r w:rsidRPr="00373A5C">
                    <w:rPr>
                      <w:rFonts w:asciiTheme="majorHAnsi" w:hAnsiTheme="majorHAnsi"/>
                      <w:b/>
                      <w:sz w:val="18"/>
                      <w:szCs w:val="18"/>
                    </w:rPr>
                    <w:t>Credit Hours</w:t>
                  </w:r>
                </w:p>
              </w:tc>
              <w:tc>
                <w:tcPr>
                  <w:tcW w:w="992" w:type="dxa"/>
                  <w:vAlign w:val="center"/>
                </w:tcPr>
                <w:p w14:paraId="6F5EA209" w14:textId="77777777" w:rsidR="00881FE9" w:rsidRPr="00373A5C" w:rsidRDefault="00AC22C4" w:rsidP="00FF033B">
                  <w:pPr>
                    <w:jc w:val="center"/>
                    <w:rPr>
                      <w:rFonts w:asciiTheme="majorHAnsi" w:hAnsiTheme="majorHAnsi"/>
                      <w:b/>
                      <w:sz w:val="18"/>
                      <w:szCs w:val="18"/>
                    </w:rPr>
                  </w:pPr>
                  <w:r w:rsidRPr="00373A5C">
                    <w:rPr>
                      <w:rFonts w:asciiTheme="majorHAnsi" w:hAnsiTheme="majorHAnsi"/>
                      <w:b/>
                      <w:sz w:val="18"/>
                      <w:szCs w:val="18"/>
                    </w:rPr>
                    <w:t>Teaching Method</w:t>
                  </w:r>
                </w:p>
              </w:tc>
              <w:tc>
                <w:tcPr>
                  <w:tcW w:w="1418" w:type="dxa"/>
                  <w:vAlign w:val="center"/>
                </w:tcPr>
                <w:p w14:paraId="1C7B19A0" w14:textId="77777777" w:rsidR="00881FE9" w:rsidRPr="00373A5C" w:rsidRDefault="00BA25BA" w:rsidP="00FF033B">
                  <w:pPr>
                    <w:jc w:val="center"/>
                    <w:rPr>
                      <w:rFonts w:asciiTheme="majorHAnsi" w:hAnsiTheme="majorHAnsi"/>
                      <w:b/>
                      <w:sz w:val="18"/>
                      <w:szCs w:val="18"/>
                    </w:rPr>
                  </w:pPr>
                  <w:r w:rsidRPr="00373A5C">
                    <w:rPr>
                      <w:rFonts w:asciiTheme="majorHAnsi" w:hAnsiTheme="majorHAnsi"/>
                      <w:b/>
                      <w:sz w:val="18"/>
                      <w:szCs w:val="18"/>
                    </w:rPr>
                    <w:t xml:space="preserve">Assignments </w:t>
                  </w:r>
                  <w:r w:rsidR="001231AF" w:rsidRPr="00373A5C">
                    <w:rPr>
                      <w:rFonts w:asciiTheme="majorHAnsi" w:hAnsiTheme="majorHAnsi"/>
                      <w:b/>
                      <w:sz w:val="18"/>
                      <w:szCs w:val="18"/>
                    </w:rPr>
                    <w:t>R</w:t>
                  </w:r>
                  <w:r w:rsidRPr="00373A5C">
                    <w:rPr>
                      <w:rFonts w:asciiTheme="majorHAnsi" w:hAnsiTheme="majorHAnsi"/>
                      <w:b/>
                      <w:sz w:val="18"/>
                      <w:szCs w:val="18"/>
                    </w:rPr>
                    <w:t>equirements</w:t>
                  </w:r>
                </w:p>
              </w:tc>
              <w:tc>
                <w:tcPr>
                  <w:tcW w:w="1417" w:type="dxa"/>
                  <w:vAlign w:val="center"/>
                </w:tcPr>
                <w:p w14:paraId="3992C766" w14:textId="77777777" w:rsidR="00881FE9" w:rsidRPr="00373A5C" w:rsidRDefault="00AC22C4" w:rsidP="00FF033B">
                  <w:pPr>
                    <w:jc w:val="center"/>
                    <w:rPr>
                      <w:rFonts w:asciiTheme="majorHAnsi" w:hAnsiTheme="majorHAnsi"/>
                      <w:b/>
                      <w:sz w:val="18"/>
                      <w:szCs w:val="18"/>
                    </w:rPr>
                  </w:pPr>
                  <w:r w:rsidRPr="00373A5C">
                    <w:rPr>
                      <w:rFonts w:asciiTheme="majorHAnsi" w:hAnsiTheme="majorHAnsi"/>
                      <w:b/>
                      <w:sz w:val="18"/>
                      <w:szCs w:val="18"/>
                    </w:rPr>
                    <w:t>Basic Requirements</w:t>
                  </w:r>
                </w:p>
              </w:tc>
              <w:tc>
                <w:tcPr>
                  <w:tcW w:w="2185" w:type="dxa"/>
                  <w:vAlign w:val="center"/>
                </w:tcPr>
                <w:p w14:paraId="4EF85757" w14:textId="77777777" w:rsidR="00881FE9" w:rsidRPr="00373A5C" w:rsidRDefault="00AC22C4" w:rsidP="00AE68D3">
                  <w:pPr>
                    <w:ind w:firstLineChars="150" w:firstLine="271"/>
                    <w:rPr>
                      <w:rFonts w:asciiTheme="majorHAnsi" w:hAnsiTheme="majorHAnsi"/>
                      <w:b/>
                      <w:sz w:val="18"/>
                      <w:szCs w:val="18"/>
                    </w:rPr>
                  </w:pPr>
                  <w:r w:rsidRPr="00373A5C">
                    <w:rPr>
                      <w:rFonts w:asciiTheme="majorHAnsi" w:hAnsiTheme="majorHAnsi"/>
                      <w:b/>
                      <w:sz w:val="18"/>
                      <w:szCs w:val="18"/>
                    </w:rPr>
                    <w:t>Examination</w:t>
                  </w:r>
                </w:p>
              </w:tc>
            </w:tr>
            <w:tr w:rsidR="00373A5C" w:rsidRPr="00373A5C" w14:paraId="6C7115FC" w14:textId="77777777" w:rsidTr="00AD2275">
              <w:trPr>
                <w:trHeight w:val="520"/>
              </w:trPr>
              <w:tc>
                <w:tcPr>
                  <w:tcW w:w="1309" w:type="dxa"/>
                  <w:vAlign w:val="center"/>
                </w:tcPr>
                <w:p w14:paraId="0E156597" w14:textId="77777777" w:rsidR="006F502F" w:rsidRPr="00373A5C" w:rsidRDefault="001F53BD" w:rsidP="001F53BD">
                  <w:pPr>
                    <w:jc w:val="left"/>
                    <w:rPr>
                      <w:rFonts w:asciiTheme="majorHAnsi" w:hAnsiTheme="majorHAnsi"/>
                      <w:sz w:val="18"/>
                      <w:szCs w:val="18"/>
                    </w:rPr>
                  </w:pPr>
                  <w:r w:rsidRPr="00373A5C">
                    <w:rPr>
                      <w:rFonts w:asciiTheme="majorHAnsi" w:hAnsiTheme="majorHAnsi"/>
                      <w:sz w:val="18"/>
                      <w:szCs w:val="18"/>
                    </w:rPr>
                    <w:t xml:space="preserve">Chapter </w:t>
                  </w:r>
                  <w:r w:rsidR="00481DAD" w:rsidRPr="00373A5C">
                    <w:rPr>
                      <w:rFonts w:asciiTheme="majorHAnsi" w:hAnsiTheme="majorHAnsi"/>
                      <w:sz w:val="18"/>
                      <w:szCs w:val="18"/>
                    </w:rPr>
                    <w:t>1</w:t>
                  </w:r>
                  <w:r w:rsidRPr="00373A5C">
                    <w:rPr>
                      <w:rFonts w:asciiTheme="majorHAnsi" w:hAnsiTheme="majorHAnsi"/>
                      <w:sz w:val="18"/>
                      <w:szCs w:val="18"/>
                    </w:rPr>
                    <w:t xml:space="preserve">     </w:t>
                  </w:r>
                </w:p>
                <w:p w14:paraId="65E6FC0A" w14:textId="77777777" w:rsidR="00881FE9" w:rsidRPr="00373A5C" w:rsidRDefault="001F53BD" w:rsidP="001F53BD">
                  <w:pPr>
                    <w:jc w:val="left"/>
                    <w:rPr>
                      <w:rFonts w:asciiTheme="majorHAnsi" w:hAnsiTheme="majorHAnsi"/>
                      <w:sz w:val="18"/>
                      <w:szCs w:val="18"/>
                    </w:rPr>
                  </w:pPr>
                  <w:r w:rsidRPr="00373A5C">
                    <w:rPr>
                      <w:rFonts w:asciiTheme="majorHAnsi" w:hAnsiTheme="majorHAnsi"/>
                      <w:sz w:val="18"/>
                      <w:szCs w:val="18"/>
                    </w:rPr>
                    <w:t>Cells: The Fundamental Units</w:t>
                  </w:r>
                </w:p>
              </w:tc>
              <w:tc>
                <w:tcPr>
                  <w:tcW w:w="816" w:type="dxa"/>
                  <w:vAlign w:val="center"/>
                </w:tcPr>
                <w:p w14:paraId="695FEF96" w14:textId="77777777" w:rsidR="00881FE9" w:rsidRPr="00373A5C" w:rsidRDefault="001F53BD" w:rsidP="00881FE9">
                  <w:pPr>
                    <w:jc w:val="center"/>
                    <w:rPr>
                      <w:rFonts w:asciiTheme="majorHAnsi" w:hAnsiTheme="majorHAnsi"/>
                      <w:sz w:val="18"/>
                      <w:szCs w:val="18"/>
                    </w:rPr>
                  </w:pPr>
                  <w:r w:rsidRPr="00373A5C">
                    <w:rPr>
                      <w:rFonts w:asciiTheme="majorHAnsi" w:hAnsiTheme="majorHAnsi"/>
                      <w:sz w:val="18"/>
                      <w:szCs w:val="18"/>
                    </w:rPr>
                    <w:t>2</w:t>
                  </w:r>
                </w:p>
              </w:tc>
              <w:tc>
                <w:tcPr>
                  <w:tcW w:w="992" w:type="dxa"/>
                  <w:vAlign w:val="center"/>
                </w:tcPr>
                <w:p w14:paraId="2077332C" w14:textId="77777777" w:rsidR="00881FE9" w:rsidRPr="00373A5C" w:rsidRDefault="002A6FEF" w:rsidP="004C2465">
                  <w:pPr>
                    <w:jc w:val="center"/>
                    <w:rPr>
                      <w:rFonts w:asciiTheme="majorHAnsi" w:hAnsiTheme="majorHAnsi"/>
                      <w:sz w:val="18"/>
                      <w:szCs w:val="18"/>
                    </w:rPr>
                  </w:pPr>
                  <w:r w:rsidRPr="00373A5C">
                    <w:rPr>
                      <w:rFonts w:asciiTheme="majorHAnsi" w:hAnsiTheme="majorHAnsi"/>
                      <w:sz w:val="18"/>
                      <w:szCs w:val="18"/>
                    </w:rPr>
                    <w:t xml:space="preserve">Contact studies </w:t>
                  </w:r>
                </w:p>
              </w:tc>
              <w:tc>
                <w:tcPr>
                  <w:tcW w:w="1418" w:type="dxa"/>
                  <w:vAlign w:val="center"/>
                </w:tcPr>
                <w:p w14:paraId="17F2E51F" w14:textId="77777777" w:rsidR="00881FE9" w:rsidRPr="00373A5C" w:rsidRDefault="00BA25BA" w:rsidP="00881FE9">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5C4C8A56" w14:textId="22D94E7E" w:rsidR="00881FE9" w:rsidRPr="00373A5C" w:rsidRDefault="006749A3" w:rsidP="006749A3">
                  <w:pPr>
                    <w:jc w:val="center"/>
                    <w:rPr>
                      <w:rFonts w:asciiTheme="majorHAnsi" w:hAnsiTheme="majorHAnsi"/>
                      <w:sz w:val="18"/>
                      <w:szCs w:val="18"/>
                    </w:rPr>
                  </w:pPr>
                  <w:r w:rsidRPr="00373A5C">
                    <w:rPr>
                      <w:rFonts w:asciiTheme="majorHAnsi" w:hAnsiTheme="majorHAnsi"/>
                      <w:sz w:val="18"/>
                      <w:szCs w:val="18"/>
                    </w:rPr>
                    <w:t xml:space="preserve">Fulfill </w:t>
                  </w:r>
                  <w:r w:rsidR="00257048">
                    <w:rPr>
                      <w:rFonts w:asciiTheme="majorHAnsi" w:hAnsiTheme="majorHAnsi"/>
                      <w:sz w:val="18"/>
                      <w:szCs w:val="18"/>
                    </w:rPr>
                    <w:t>learning o</w:t>
                  </w:r>
                  <w:r w:rsidR="0081718A" w:rsidRPr="00373A5C">
                    <w:rPr>
                      <w:rFonts w:asciiTheme="majorHAnsi" w:hAnsiTheme="majorHAnsi"/>
                      <w:sz w:val="18"/>
                      <w:szCs w:val="18"/>
                    </w:rPr>
                    <w:t>utcomes</w:t>
                  </w:r>
                </w:p>
              </w:tc>
              <w:tc>
                <w:tcPr>
                  <w:tcW w:w="2185" w:type="dxa"/>
                  <w:vAlign w:val="center"/>
                </w:tcPr>
                <w:p w14:paraId="7F63E84B" w14:textId="627AA9B3" w:rsidR="00881FE9" w:rsidRPr="00373A5C" w:rsidRDefault="00D7754B" w:rsidP="00FF033B">
                  <w:pPr>
                    <w:jc w:val="left"/>
                    <w:rPr>
                      <w:rFonts w:asciiTheme="majorHAnsi" w:hAnsiTheme="majorHAnsi"/>
                      <w:sz w:val="18"/>
                      <w:szCs w:val="18"/>
                    </w:rPr>
                  </w:pPr>
                  <w:bookmarkStart w:id="10" w:name="OLE_LINK9"/>
                  <w:bookmarkStart w:id="11" w:name="OLE_LINK10"/>
                  <w:r>
                    <w:rPr>
                      <w:rFonts w:asciiTheme="majorHAnsi" w:hAnsiTheme="majorHAnsi"/>
                      <w:sz w:val="18"/>
                      <w:szCs w:val="18"/>
                    </w:rPr>
                    <w:t>H</w:t>
                  </w:r>
                  <w:r w:rsidR="006749A3" w:rsidRPr="00373A5C">
                    <w:rPr>
                      <w:rFonts w:asciiTheme="majorHAnsi" w:hAnsiTheme="majorHAnsi"/>
                      <w:sz w:val="18"/>
                      <w:szCs w:val="18"/>
                    </w:rPr>
                    <w:t>omework</w:t>
                  </w:r>
                  <w:bookmarkEnd w:id="10"/>
                  <w:bookmarkEnd w:id="11"/>
                </w:p>
                <w:p w14:paraId="36D38A65" w14:textId="77777777" w:rsidR="006F502F" w:rsidRPr="00373A5C" w:rsidRDefault="006F502F" w:rsidP="00FF033B">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4EDB6301" w14:textId="77777777" w:rsidTr="00954E8E">
              <w:trPr>
                <w:trHeight w:val="555"/>
              </w:trPr>
              <w:tc>
                <w:tcPr>
                  <w:tcW w:w="1309" w:type="dxa"/>
                  <w:vAlign w:val="center"/>
                </w:tcPr>
                <w:p w14:paraId="496567D2"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2    Research Method of Cell Biology                                   </w:t>
                  </w:r>
                </w:p>
              </w:tc>
              <w:tc>
                <w:tcPr>
                  <w:tcW w:w="816" w:type="dxa"/>
                  <w:vAlign w:val="center"/>
                </w:tcPr>
                <w:p w14:paraId="524CC61E"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6</w:t>
                  </w:r>
                </w:p>
              </w:tc>
              <w:tc>
                <w:tcPr>
                  <w:tcW w:w="992" w:type="dxa"/>
                  <w:vAlign w:val="center"/>
                </w:tcPr>
                <w:p w14:paraId="66595D24"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 and visits</w:t>
                  </w:r>
                </w:p>
              </w:tc>
              <w:tc>
                <w:tcPr>
                  <w:tcW w:w="1418" w:type="dxa"/>
                  <w:vAlign w:val="center"/>
                </w:tcPr>
                <w:p w14:paraId="0D570BAB"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5F674D93" w14:textId="359DBFA1" w:rsidR="00954E8E" w:rsidRPr="00373A5C" w:rsidRDefault="00954E8E" w:rsidP="00954E8E">
                  <w:pPr>
                    <w:jc w:val="center"/>
                    <w:rPr>
                      <w:rFonts w:asciiTheme="majorHAnsi" w:hAnsiTheme="majorHAnsi"/>
                      <w:sz w:val="18"/>
                      <w:szCs w:val="18"/>
                    </w:rPr>
                  </w:pPr>
                  <w:r w:rsidRPr="00C91307">
                    <w:rPr>
                      <w:rFonts w:asciiTheme="majorHAnsi" w:hAnsiTheme="majorHAnsi"/>
                      <w:sz w:val="18"/>
                      <w:szCs w:val="18"/>
                    </w:rPr>
                    <w:t>Fulfill learning outcomes</w:t>
                  </w:r>
                </w:p>
              </w:tc>
              <w:tc>
                <w:tcPr>
                  <w:tcW w:w="2185" w:type="dxa"/>
                  <w:vAlign w:val="center"/>
                </w:tcPr>
                <w:p w14:paraId="11F2D496" w14:textId="271FC6B1" w:rsidR="00954E8E" w:rsidRDefault="00D7754B" w:rsidP="00954E8E">
                  <w:pPr>
                    <w:jc w:val="left"/>
                    <w:rPr>
                      <w:rFonts w:asciiTheme="majorHAnsi" w:hAnsiTheme="majorHAnsi"/>
                      <w:sz w:val="18"/>
                      <w:szCs w:val="18"/>
                    </w:rPr>
                  </w:pPr>
                  <w:r>
                    <w:rPr>
                      <w:sz w:val="18"/>
                      <w:szCs w:val="18"/>
                    </w:rPr>
                    <w:t>Written h</w:t>
                  </w:r>
                  <w:r w:rsidRPr="004708AF">
                    <w:rPr>
                      <w:sz w:val="18"/>
                      <w:szCs w:val="18"/>
                    </w:rPr>
                    <w:t>omework</w:t>
                  </w:r>
                </w:p>
                <w:p w14:paraId="1917F1EC" w14:textId="3A078670"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46A8A554"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6A5DE275" w14:textId="77777777" w:rsidTr="00954E8E">
              <w:trPr>
                <w:trHeight w:val="561"/>
              </w:trPr>
              <w:tc>
                <w:tcPr>
                  <w:tcW w:w="1309" w:type="dxa"/>
                  <w:vAlign w:val="center"/>
                </w:tcPr>
                <w:p w14:paraId="5171EEE2"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Chapter 3    Membrane Structure</w:t>
                  </w:r>
                </w:p>
              </w:tc>
              <w:tc>
                <w:tcPr>
                  <w:tcW w:w="816" w:type="dxa"/>
                  <w:vAlign w:val="center"/>
                </w:tcPr>
                <w:p w14:paraId="1AE645EC"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3</w:t>
                  </w:r>
                </w:p>
              </w:tc>
              <w:tc>
                <w:tcPr>
                  <w:tcW w:w="992" w:type="dxa"/>
                  <w:vAlign w:val="center"/>
                </w:tcPr>
                <w:p w14:paraId="0F151ED7"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384CE91C"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7997AA30" w14:textId="01859398" w:rsidR="00954E8E" w:rsidRPr="00373A5C" w:rsidRDefault="00954E8E" w:rsidP="00954E8E">
                  <w:pPr>
                    <w:jc w:val="center"/>
                    <w:rPr>
                      <w:rFonts w:asciiTheme="majorHAnsi" w:hAnsiTheme="majorHAnsi"/>
                      <w:sz w:val="18"/>
                      <w:szCs w:val="18"/>
                    </w:rPr>
                  </w:pPr>
                  <w:r w:rsidRPr="00C91307">
                    <w:rPr>
                      <w:rFonts w:asciiTheme="majorHAnsi" w:hAnsiTheme="majorHAnsi"/>
                      <w:sz w:val="18"/>
                      <w:szCs w:val="18"/>
                    </w:rPr>
                    <w:t>Fulfill learning outcomes</w:t>
                  </w:r>
                </w:p>
              </w:tc>
              <w:tc>
                <w:tcPr>
                  <w:tcW w:w="2185" w:type="dxa"/>
                  <w:vAlign w:val="center"/>
                </w:tcPr>
                <w:p w14:paraId="4A68FD88" w14:textId="32D58565" w:rsidR="00954E8E" w:rsidRPr="00373A5C" w:rsidRDefault="00D7754B" w:rsidP="00954E8E">
                  <w:pPr>
                    <w:jc w:val="left"/>
                    <w:rPr>
                      <w:rFonts w:asciiTheme="majorHAnsi" w:hAnsiTheme="majorHAnsi"/>
                      <w:sz w:val="18"/>
                      <w:szCs w:val="18"/>
                    </w:rPr>
                  </w:pPr>
                  <w:r>
                    <w:rPr>
                      <w:sz w:val="18"/>
                      <w:szCs w:val="18"/>
                    </w:rPr>
                    <w:t>H</w:t>
                  </w:r>
                  <w:r w:rsidRPr="004708AF">
                    <w:rPr>
                      <w:sz w:val="18"/>
                      <w:szCs w:val="18"/>
                    </w:rPr>
                    <w:t>omework</w:t>
                  </w:r>
                </w:p>
                <w:p w14:paraId="38D31B41"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15C96615"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523CEBAD" w14:textId="77777777" w:rsidTr="00954E8E">
              <w:trPr>
                <w:trHeight w:val="554"/>
              </w:trPr>
              <w:tc>
                <w:tcPr>
                  <w:tcW w:w="1309" w:type="dxa"/>
                  <w:vAlign w:val="center"/>
                </w:tcPr>
                <w:p w14:paraId="2EC59080"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4    Membrane Transport                                                       </w:t>
                  </w:r>
                </w:p>
              </w:tc>
              <w:tc>
                <w:tcPr>
                  <w:tcW w:w="816" w:type="dxa"/>
                  <w:vAlign w:val="center"/>
                </w:tcPr>
                <w:p w14:paraId="6C454AD9"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4</w:t>
                  </w:r>
                </w:p>
              </w:tc>
              <w:tc>
                <w:tcPr>
                  <w:tcW w:w="992" w:type="dxa"/>
                  <w:vAlign w:val="center"/>
                </w:tcPr>
                <w:p w14:paraId="39556A8F"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1CE5B004"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329E488B" w14:textId="350A584F" w:rsidR="00954E8E" w:rsidRPr="00373A5C" w:rsidRDefault="00954E8E" w:rsidP="00954E8E">
                  <w:pPr>
                    <w:jc w:val="center"/>
                    <w:rPr>
                      <w:rFonts w:asciiTheme="majorHAnsi" w:hAnsiTheme="majorHAnsi"/>
                      <w:sz w:val="18"/>
                      <w:szCs w:val="18"/>
                    </w:rPr>
                  </w:pPr>
                  <w:r w:rsidRPr="00C91307">
                    <w:rPr>
                      <w:rFonts w:asciiTheme="majorHAnsi" w:hAnsiTheme="majorHAnsi"/>
                      <w:sz w:val="18"/>
                      <w:szCs w:val="18"/>
                    </w:rPr>
                    <w:t>Fulfill learning outcomes</w:t>
                  </w:r>
                </w:p>
              </w:tc>
              <w:tc>
                <w:tcPr>
                  <w:tcW w:w="2185" w:type="dxa"/>
                  <w:vAlign w:val="center"/>
                </w:tcPr>
                <w:p w14:paraId="73179917" w14:textId="63C3A97D" w:rsidR="00954E8E" w:rsidRDefault="00D7754B" w:rsidP="00954E8E">
                  <w:pPr>
                    <w:jc w:val="left"/>
                    <w:rPr>
                      <w:rFonts w:asciiTheme="majorHAnsi" w:hAnsiTheme="majorHAnsi"/>
                      <w:sz w:val="18"/>
                      <w:szCs w:val="18"/>
                    </w:rPr>
                  </w:pPr>
                  <w:r>
                    <w:rPr>
                      <w:sz w:val="18"/>
                      <w:szCs w:val="18"/>
                    </w:rPr>
                    <w:t>H</w:t>
                  </w:r>
                  <w:r w:rsidRPr="004708AF">
                    <w:rPr>
                      <w:sz w:val="18"/>
                      <w:szCs w:val="18"/>
                    </w:rPr>
                    <w:t>omework</w:t>
                  </w:r>
                </w:p>
                <w:p w14:paraId="7D51D415" w14:textId="6B5906CE"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474236CB"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16B367EE" w14:textId="77777777" w:rsidTr="00954E8E">
              <w:trPr>
                <w:trHeight w:val="554"/>
              </w:trPr>
              <w:tc>
                <w:tcPr>
                  <w:tcW w:w="1309" w:type="dxa"/>
                  <w:vAlign w:val="center"/>
                </w:tcPr>
                <w:p w14:paraId="062A3533"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5    Mitochondria and Chloroplasts                                      </w:t>
                  </w:r>
                </w:p>
              </w:tc>
              <w:tc>
                <w:tcPr>
                  <w:tcW w:w="816" w:type="dxa"/>
                  <w:vAlign w:val="center"/>
                </w:tcPr>
                <w:p w14:paraId="1C47A7D7"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4</w:t>
                  </w:r>
                </w:p>
              </w:tc>
              <w:tc>
                <w:tcPr>
                  <w:tcW w:w="992" w:type="dxa"/>
                  <w:vAlign w:val="center"/>
                </w:tcPr>
                <w:p w14:paraId="03FEB36F"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5D365202"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07F508C5" w14:textId="099632BF" w:rsidR="00954E8E" w:rsidRPr="00373A5C" w:rsidRDefault="00954E8E" w:rsidP="00954E8E">
                  <w:pPr>
                    <w:jc w:val="center"/>
                    <w:rPr>
                      <w:rFonts w:asciiTheme="majorHAnsi" w:hAnsiTheme="majorHAnsi"/>
                      <w:sz w:val="18"/>
                      <w:szCs w:val="18"/>
                    </w:rPr>
                  </w:pPr>
                  <w:r w:rsidRPr="00C91307">
                    <w:rPr>
                      <w:rFonts w:asciiTheme="majorHAnsi" w:hAnsiTheme="majorHAnsi"/>
                      <w:sz w:val="18"/>
                      <w:szCs w:val="18"/>
                    </w:rPr>
                    <w:t>Fulfill learning outcomes</w:t>
                  </w:r>
                </w:p>
              </w:tc>
              <w:tc>
                <w:tcPr>
                  <w:tcW w:w="2185" w:type="dxa"/>
                  <w:vAlign w:val="center"/>
                </w:tcPr>
                <w:p w14:paraId="7943CC30" w14:textId="65DAE241" w:rsidR="00954E8E" w:rsidRDefault="007A53D3" w:rsidP="00954E8E">
                  <w:pPr>
                    <w:jc w:val="left"/>
                    <w:rPr>
                      <w:rFonts w:asciiTheme="majorHAnsi" w:hAnsiTheme="majorHAnsi"/>
                      <w:sz w:val="18"/>
                      <w:szCs w:val="18"/>
                    </w:rPr>
                  </w:pPr>
                  <w:r>
                    <w:rPr>
                      <w:sz w:val="18"/>
                      <w:szCs w:val="18"/>
                    </w:rPr>
                    <w:t>H</w:t>
                  </w:r>
                  <w:r w:rsidRPr="004708AF">
                    <w:rPr>
                      <w:sz w:val="18"/>
                      <w:szCs w:val="18"/>
                    </w:rPr>
                    <w:t>omework</w:t>
                  </w:r>
                </w:p>
                <w:p w14:paraId="5E5E3293" w14:textId="51670BFD"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5EC71667"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19F5BDD0" w14:textId="77777777" w:rsidTr="00954E8E">
              <w:trPr>
                <w:trHeight w:val="554"/>
              </w:trPr>
              <w:tc>
                <w:tcPr>
                  <w:tcW w:w="1309" w:type="dxa"/>
                  <w:vAlign w:val="center"/>
                </w:tcPr>
                <w:p w14:paraId="7BA6C842" w14:textId="38FD4121"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6    Intracellular Compartments and Transport                  </w:t>
                  </w:r>
                </w:p>
              </w:tc>
              <w:tc>
                <w:tcPr>
                  <w:tcW w:w="816" w:type="dxa"/>
                  <w:vAlign w:val="center"/>
                </w:tcPr>
                <w:p w14:paraId="485D9206"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4</w:t>
                  </w:r>
                </w:p>
              </w:tc>
              <w:tc>
                <w:tcPr>
                  <w:tcW w:w="992" w:type="dxa"/>
                  <w:vAlign w:val="center"/>
                </w:tcPr>
                <w:p w14:paraId="48B7C85F"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4D8EB655"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76F5C234" w14:textId="513452FA" w:rsidR="00954E8E" w:rsidRPr="00373A5C" w:rsidRDefault="00954E8E" w:rsidP="00954E8E">
                  <w:pPr>
                    <w:jc w:val="center"/>
                    <w:rPr>
                      <w:rFonts w:asciiTheme="majorHAnsi" w:hAnsiTheme="majorHAnsi"/>
                      <w:sz w:val="18"/>
                      <w:szCs w:val="18"/>
                    </w:rPr>
                  </w:pPr>
                  <w:r w:rsidRPr="00C91307">
                    <w:rPr>
                      <w:rFonts w:asciiTheme="majorHAnsi" w:hAnsiTheme="majorHAnsi"/>
                      <w:sz w:val="18"/>
                      <w:szCs w:val="18"/>
                    </w:rPr>
                    <w:t>Fulfill learning outcomes</w:t>
                  </w:r>
                </w:p>
              </w:tc>
              <w:tc>
                <w:tcPr>
                  <w:tcW w:w="2185" w:type="dxa"/>
                  <w:vAlign w:val="center"/>
                </w:tcPr>
                <w:p w14:paraId="5F2B8DF1" w14:textId="77777777" w:rsidR="00954E8E" w:rsidRDefault="00954E8E" w:rsidP="00954E8E">
                  <w:pPr>
                    <w:jc w:val="left"/>
                    <w:rPr>
                      <w:rFonts w:asciiTheme="majorHAnsi" w:hAnsiTheme="majorHAnsi"/>
                      <w:sz w:val="18"/>
                      <w:szCs w:val="18"/>
                    </w:rPr>
                  </w:pPr>
                  <w:r w:rsidRPr="00373A5C">
                    <w:rPr>
                      <w:rFonts w:asciiTheme="majorHAnsi" w:hAnsiTheme="majorHAnsi"/>
                      <w:sz w:val="18"/>
                      <w:szCs w:val="18"/>
                    </w:rPr>
                    <w:t>Written homework</w:t>
                  </w:r>
                </w:p>
                <w:p w14:paraId="4782AD11" w14:textId="24F12EF8" w:rsidR="00954E8E"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4D28313D" w14:textId="6AEB7052"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Midterm Exam</w:t>
                  </w:r>
                </w:p>
              </w:tc>
            </w:tr>
            <w:tr w:rsidR="00954E8E" w:rsidRPr="00373A5C" w14:paraId="7B55C335" w14:textId="77777777" w:rsidTr="00954E8E">
              <w:trPr>
                <w:trHeight w:val="554"/>
              </w:trPr>
              <w:tc>
                <w:tcPr>
                  <w:tcW w:w="1309" w:type="dxa"/>
                  <w:vAlign w:val="center"/>
                </w:tcPr>
                <w:p w14:paraId="037FA770"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7    Cell Communication                                                        </w:t>
                  </w:r>
                </w:p>
              </w:tc>
              <w:tc>
                <w:tcPr>
                  <w:tcW w:w="816" w:type="dxa"/>
                  <w:vAlign w:val="center"/>
                </w:tcPr>
                <w:p w14:paraId="5347231E"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6</w:t>
                  </w:r>
                </w:p>
              </w:tc>
              <w:tc>
                <w:tcPr>
                  <w:tcW w:w="992" w:type="dxa"/>
                  <w:vAlign w:val="center"/>
                </w:tcPr>
                <w:p w14:paraId="6B1B0EE9"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0817F8C2"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1AAEE48C" w14:textId="44990BE2" w:rsidR="00954E8E" w:rsidRPr="00373A5C" w:rsidRDefault="00954E8E" w:rsidP="00954E8E">
                  <w:pPr>
                    <w:jc w:val="center"/>
                    <w:rPr>
                      <w:rFonts w:asciiTheme="majorHAnsi" w:hAnsiTheme="majorHAnsi"/>
                      <w:sz w:val="18"/>
                      <w:szCs w:val="18"/>
                    </w:rPr>
                  </w:pPr>
                  <w:r w:rsidRPr="007565DD">
                    <w:rPr>
                      <w:rFonts w:asciiTheme="majorHAnsi" w:hAnsiTheme="majorHAnsi"/>
                      <w:sz w:val="18"/>
                      <w:szCs w:val="18"/>
                    </w:rPr>
                    <w:t>Fulfill learning outcomes</w:t>
                  </w:r>
                </w:p>
              </w:tc>
              <w:tc>
                <w:tcPr>
                  <w:tcW w:w="2185" w:type="dxa"/>
                  <w:vAlign w:val="center"/>
                </w:tcPr>
                <w:p w14:paraId="474F8377" w14:textId="77777777" w:rsidR="00954E8E" w:rsidRDefault="00954E8E" w:rsidP="00954E8E">
                  <w:pPr>
                    <w:jc w:val="left"/>
                    <w:rPr>
                      <w:rFonts w:asciiTheme="majorHAnsi" w:hAnsiTheme="majorHAnsi"/>
                      <w:sz w:val="18"/>
                      <w:szCs w:val="18"/>
                    </w:rPr>
                  </w:pPr>
                  <w:r w:rsidRPr="00373A5C">
                    <w:rPr>
                      <w:rFonts w:asciiTheme="majorHAnsi" w:hAnsiTheme="majorHAnsi"/>
                      <w:sz w:val="18"/>
                      <w:szCs w:val="18"/>
                    </w:rPr>
                    <w:t>Written homework</w:t>
                  </w:r>
                </w:p>
                <w:p w14:paraId="42829FEF" w14:textId="507359B3"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283E5BD5"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Final Exam</w:t>
                  </w:r>
                </w:p>
              </w:tc>
            </w:tr>
            <w:tr w:rsidR="00954E8E" w:rsidRPr="00373A5C" w14:paraId="5A4177B0" w14:textId="77777777" w:rsidTr="00954E8E">
              <w:trPr>
                <w:trHeight w:val="554"/>
              </w:trPr>
              <w:tc>
                <w:tcPr>
                  <w:tcW w:w="1309" w:type="dxa"/>
                  <w:vAlign w:val="center"/>
                </w:tcPr>
                <w:p w14:paraId="242EB760"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 xml:space="preserve">Chapter 8    Cytoskeleton                            </w:t>
                  </w:r>
                </w:p>
              </w:tc>
              <w:tc>
                <w:tcPr>
                  <w:tcW w:w="816" w:type="dxa"/>
                  <w:vAlign w:val="center"/>
                </w:tcPr>
                <w:p w14:paraId="2F3D9FBD"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6</w:t>
                  </w:r>
                </w:p>
              </w:tc>
              <w:tc>
                <w:tcPr>
                  <w:tcW w:w="992" w:type="dxa"/>
                  <w:vAlign w:val="center"/>
                </w:tcPr>
                <w:p w14:paraId="6A25E289"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4A70898B"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5A59894A" w14:textId="780693F2" w:rsidR="00954E8E" w:rsidRPr="00373A5C" w:rsidRDefault="00954E8E" w:rsidP="00954E8E">
                  <w:pPr>
                    <w:jc w:val="center"/>
                    <w:rPr>
                      <w:rFonts w:asciiTheme="majorHAnsi" w:hAnsiTheme="majorHAnsi"/>
                      <w:sz w:val="18"/>
                      <w:szCs w:val="18"/>
                    </w:rPr>
                  </w:pPr>
                  <w:r w:rsidRPr="007565DD">
                    <w:rPr>
                      <w:rFonts w:asciiTheme="majorHAnsi" w:hAnsiTheme="majorHAnsi"/>
                      <w:sz w:val="18"/>
                      <w:szCs w:val="18"/>
                    </w:rPr>
                    <w:t>Fulfill learning outcomes</w:t>
                  </w:r>
                </w:p>
              </w:tc>
              <w:tc>
                <w:tcPr>
                  <w:tcW w:w="2185" w:type="dxa"/>
                  <w:vAlign w:val="center"/>
                </w:tcPr>
                <w:p w14:paraId="18903A5D" w14:textId="7D75352B" w:rsidR="00954E8E" w:rsidRDefault="007A53D3" w:rsidP="00954E8E">
                  <w:pPr>
                    <w:jc w:val="left"/>
                    <w:rPr>
                      <w:rFonts w:asciiTheme="majorHAnsi" w:hAnsiTheme="majorHAnsi"/>
                      <w:sz w:val="18"/>
                      <w:szCs w:val="18"/>
                    </w:rPr>
                  </w:pPr>
                  <w:r>
                    <w:rPr>
                      <w:sz w:val="18"/>
                      <w:szCs w:val="18"/>
                    </w:rPr>
                    <w:t>H</w:t>
                  </w:r>
                  <w:r w:rsidRPr="004708AF">
                    <w:rPr>
                      <w:sz w:val="18"/>
                      <w:szCs w:val="18"/>
                    </w:rPr>
                    <w:t>omework</w:t>
                  </w:r>
                </w:p>
                <w:p w14:paraId="37F4B606" w14:textId="701BBF26"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41F7CB5D"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Final Exam</w:t>
                  </w:r>
                </w:p>
              </w:tc>
            </w:tr>
            <w:tr w:rsidR="00954E8E" w:rsidRPr="00373A5C" w14:paraId="5D7222F1" w14:textId="77777777" w:rsidTr="00954E8E">
              <w:trPr>
                <w:trHeight w:val="554"/>
              </w:trPr>
              <w:tc>
                <w:tcPr>
                  <w:tcW w:w="1309" w:type="dxa"/>
                  <w:vAlign w:val="center"/>
                </w:tcPr>
                <w:p w14:paraId="1C999107"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Chapter 9    Cell Cycle, Cell Division  and  Meiosis</w:t>
                  </w:r>
                </w:p>
              </w:tc>
              <w:tc>
                <w:tcPr>
                  <w:tcW w:w="816" w:type="dxa"/>
                  <w:vAlign w:val="center"/>
                </w:tcPr>
                <w:p w14:paraId="4A5D7735"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6</w:t>
                  </w:r>
                </w:p>
              </w:tc>
              <w:tc>
                <w:tcPr>
                  <w:tcW w:w="992" w:type="dxa"/>
                  <w:vAlign w:val="center"/>
                </w:tcPr>
                <w:p w14:paraId="7EB318E5"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37CF17EE"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1ED5E05A" w14:textId="0E4CCBD7" w:rsidR="00954E8E" w:rsidRPr="00373A5C" w:rsidRDefault="00954E8E" w:rsidP="00954E8E">
                  <w:pPr>
                    <w:jc w:val="center"/>
                    <w:rPr>
                      <w:rFonts w:asciiTheme="majorHAnsi" w:hAnsiTheme="majorHAnsi"/>
                      <w:sz w:val="18"/>
                      <w:szCs w:val="18"/>
                    </w:rPr>
                  </w:pPr>
                  <w:r w:rsidRPr="007565DD">
                    <w:rPr>
                      <w:rFonts w:asciiTheme="majorHAnsi" w:hAnsiTheme="majorHAnsi"/>
                      <w:sz w:val="18"/>
                      <w:szCs w:val="18"/>
                    </w:rPr>
                    <w:t>Fulfill learning outcomes</w:t>
                  </w:r>
                </w:p>
              </w:tc>
              <w:tc>
                <w:tcPr>
                  <w:tcW w:w="2185" w:type="dxa"/>
                  <w:vAlign w:val="center"/>
                </w:tcPr>
                <w:p w14:paraId="38B3EF33" w14:textId="575F717B" w:rsidR="00954E8E" w:rsidRDefault="007A53D3" w:rsidP="00954E8E">
                  <w:pPr>
                    <w:jc w:val="left"/>
                    <w:rPr>
                      <w:rFonts w:asciiTheme="majorHAnsi" w:hAnsiTheme="majorHAnsi"/>
                      <w:sz w:val="18"/>
                      <w:szCs w:val="18"/>
                    </w:rPr>
                  </w:pPr>
                  <w:r>
                    <w:rPr>
                      <w:sz w:val="18"/>
                      <w:szCs w:val="18"/>
                    </w:rPr>
                    <w:t>H</w:t>
                  </w:r>
                  <w:r w:rsidRPr="004708AF">
                    <w:rPr>
                      <w:sz w:val="18"/>
                      <w:szCs w:val="18"/>
                    </w:rPr>
                    <w:t>omework</w:t>
                  </w:r>
                </w:p>
                <w:p w14:paraId="0E0C9CD6" w14:textId="69EC387D"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Presentation</w:t>
                  </w:r>
                </w:p>
                <w:p w14:paraId="14E983CE"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Final Exam</w:t>
                  </w:r>
                </w:p>
              </w:tc>
            </w:tr>
            <w:tr w:rsidR="00954E8E" w:rsidRPr="00373A5C" w14:paraId="69F05CCF" w14:textId="77777777" w:rsidTr="00954E8E">
              <w:trPr>
                <w:trHeight w:val="554"/>
              </w:trPr>
              <w:tc>
                <w:tcPr>
                  <w:tcW w:w="1309" w:type="dxa"/>
                  <w:vAlign w:val="center"/>
                </w:tcPr>
                <w:p w14:paraId="7EB35EB9" w14:textId="27A2AD5B" w:rsidR="00954E8E" w:rsidRPr="00373A5C" w:rsidRDefault="00954E8E" w:rsidP="00954E8E">
                  <w:pPr>
                    <w:jc w:val="left"/>
                    <w:rPr>
                      <w:rFonts w:asciiTheme="majorHAnsi" w:hAnsiTheme="majorHAnsi"/>
                      <w:sz w:val="18"/>
                      <w:szCs w:val="18"/>
                    </w:rPr>
                  </w:pPr>
                  <w:r>
                    <w:rPr>
                      <w:rFonts w:asciiTheme="majorHAnsi" w:hAnsiTheme="majorHAnsi"/>
                      <w:sz w:val="18"/>
                      <w:szCs w:val="18"/>
                    </w:rPr>
                    <w:t xml:space="preserve">Chapter 10  </w:t>
                  </w:r>
                  <w:r w:rsidRPr="00AD2275">
                    <w:rPr>
                      <w:rFonts w:asciiTheme="majorHAnsi" w:hAnsiTheme="majorHAnsi"/>
                      <w:sz w:val="18"/>
                      <w:szCs w:val="18"/>
                    </w:rPr>
                    <w:t xml:space="preserve">Cellular </w:t>
                  </w:r>
                  <w:r w:rsidRPr="00AD2275">
                    <w:rPr>
                      <w:rFonts w:asciiTheme="majorHAnsi" w:hAnsiTheme="majorHAnsi"/>
                      <w:sz w:val="18"/>
                      <w:szCs w:val="18"/>
                    </w:rPr>
                    <w:lastRenderedPageBreak/>
                    <w:t>Communities</w:t>
                  </w:r>
                  <w:r>
                    <w:rPr>
                      <w:rFonts w:asciiTheme="majorHAnsi" w:hAnsiTheme="majorHAnsi"/>
                      <w:sz w:val="18"/>
                      <w:szCs w:val="18"/>
                    </w:rPr>
                    <w:t>: Tissues, Stem Cells, and Cancer</w:t>
                  </w:r>
                  <w:r w:rsidRPr="00373A5C">
                    <w:rPr>
                      <w:rFonts w:asciiTheme="majorHAnsi" w:hAnsiTheme="majorHAnsi"/>
                      <w:sz w:val="18"/>
                      <w:szCs w:val="18"/>
                    </w:rPr>
                    <w:t xml:space="preserve">  </w:t>
                  </w:r>
                </w:p>
              </w:tc>
              <w:tc>
                <w:tcPr>
                  <w:tcW w:w="816" w:type="dxa"/>
                  <w:vAlign w:val="center"/>
                </w:tcPr>
                <w:p w14:paraId="4245E3FB"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lastRenderedPageBreak/>
                    <w:t>7</w:t>
                  </w:r>
                </w:p>
              </w:tc>
              <w:tc>
                <w:tcPr>
                  <w:tcW w:w="992" w:type="dxa"/>
                  <w:vAlign w:val="center"/>
                </w:tcPr>
                <w:p w14:paraId="0E47E8EE"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Contact studies</w:t>
                  </w:r>
                </w:p>
              </w:tc>
              <w:tc>
                <w:tcPr>
                  <w:tcW w:w="1418" w:type="dxa"/>
                  <w:vAlign w:val="center"/>
                </w:tcPr>
                <w:p w14:paraId="77BFB6A5" w14:textId="77777777" w:rsidR="00954E8E" w:rsidRPr="00373A5C" w:rsidRDefault="00954E8E" w:rsidP="00954E8E">
                  <w:pPr>
                    <w:jc w:val="center"/>
                    <w:rPr>
                      <w:rFonts w:asciiTheme="majorHAnsi" w:hAnsiTheme="majorHAnsi"/>
                      <w:sz w:val="18"/>
                      <w:szCs w:val="18"/>
                    </w:rPr>
                  </w:pPr>
                  <w:r w:rsidRPr="00373A5C">
                    <w:rPr>
                      <w:rFonts w:asciiTheme="majorHAnsi" w:hAnsiTheme="majorHAnsi"/>
                      <w:sz w:val="18"/>
                      <w:szCs w:val="18"/>
                    </w:rPr>
                    <w:t>Homework</w:t>
                  </w:r>
                </w:p>
              </w:tc>
              <w:tc>
                <w:tcPr>
                  <w:tcW w:w="1417" w:type="dxa"/>
                  <w:vAlign w:val="center"/>
                </w:tcPr>
                <w:p w14:paraId="10CEBD06" w14:textId="09E220E1" w:rsidR="00954E8E" w:rsidRPr="00373A5C" w:rsidRDefault="00954E8E" w:rsidP="00954E8E">
                  <w:pPr>
                    <w:jc w:val="center"/>
                    <w:rPr>
                      <w:rFonts w:asciiTheme="majorHAnsi" w:hAnsiTheme="majorHAnsi"/>
                      <w:sz w:val="18"/>
                      <w:szCs w:val="18"/>
                    </w:rPr>
                  </w:pPr>
                  <w:r w:rsidRPr="007565DD">
                    <w:rPr>
                      <w:rFonts w:asciiTheme="majorHAnsi" w:hAnsiTheme="majorHAnsi"/>
                      <w:sz w:val="18"/>
                      <w:szCs w:val="18"/>
                    </w:rPr>
                    <w:t>Fulfill learning outcomes</w:t>
                  </w:r>
                </w:p>
              </w:tc>
              <w:tc>
                <w:tcPr>
                  <w:tcW w:w="2185" w:type="dxa"/>
                  <w:vAlign w:val="center"/>
                </w:tcPr>
                <w:p w14:paraId="4ADBB660" w14:textId="77777777" w:rsidR="00954E8E" w:rsidRPr="00373A5C" w:rsidRDefault="00954E8E" w:rsidP="00954E8E">
                  <w:pPr>
                    <w:jc w:val="left"/>
                    <w:rPr>
                      <w:rFonts w:asciiTheme="majorHAnsi" w:hAnsiTheme="majorHAnsi"/>
                      <w:sz w:val="18"/>
                      <w:szCs w:val="18"/>
                    </w:rPr>
                  </w:pPr>
                  <w:r w:rsidRPr="00373A5C">
                    <w:rPr>
                      <w:rFonts w:asciiTheme="majorHAnsi" w:hAnsiTheme="majorHAnsi"/>
                      <w:sz w:val="18"/>
                      <w:szCs w:val="18"/>
                    </w:rPr>
                    <w:t>Final Exam</w:t>
                  </w:r>
                </w:p>
              </w:tc>
            </w:tr>
          </w:tbl>
          <w:p w14:paraId="45256C88" w14:textId="77777777" w:rsidR="001C7AD8" w:rsidRPr="00881FE9" w:rsidRDefault="001C7AD8" w:rsidP="007C626D">
            <w:pPr>
              <w:rPr>
                <w:sz w:val="24"/>
                <w:szCs w:val="24"/>
              </w:rPr>
            </w:pPr>
          </w:p>
        </w:tc>
      </w:tr>
      <w:tr w:rsidR="00023542" w:rsidRPr="00023542" w14:paraId="1346E78D" w14:textId="77777777" w:rsidTr="00507A21">
        <w:trPr>
          <w:trHeight w:val="882"/>
          <w:jc w:val="center"/>
        </w:trPr>
        <w:tc>
          <w:tcPr>
            <w:tcW w:w="819" w:type="pct"/>
            <w:vAlign w:val="center"/>
          </w:tcPr>
          <w:p w14:paraId="63EBBEDA" w14:textId="77777777" w:rsidR="000A548F" w:rsidRPr="00526AE2" w:rsidRDefault="00ED30B5" w:rsidP="007C626D">
            <w:pPr>
              <w:jc w:val="center"/>
              <w:rPr>
                <w:sz w:val="24"/>
                <w:szCs w:val="24"/>
              </w:rPr>
            </w:pPr>
            <w:r w:rsidRPr="00526AE2">
              <w:rPr>
                <w:rFonts w:hint="eastAsia"/>
                <w:sz w:val="24"/>
                <w:szCs w:val="24"/>
              </w:rPr>
              <w:lastRenderedPageBreak/>
              <w:t>*</w:t>
            </w:r>
            <w:r w:rsidR="000A548F" w:rsidRPr="00526AE2">
              <w:rPr>
                <w:rFonts w:hint="eastAsia"/>
                <w:sz w:val="24"/>
                <w:szCs w:val="24"/>
              </w:rPr>
              <w:t>考核方式</w:t>
            </w:r>
          </w:p>
          <w:p w14:paraId="66058D6E" w14:textId="77777777" w:rsidR="000A548F" w:rsidRPr="00526AE2" w:rsidRDefault="000A548F" w:rsidP="007C626D">
            <w:pPr>
              <w:jc w:val="center"/>
              <w:rPr>
                <w:sz w:val="24"/>
                <w:szCs w:val="24"/>
              </w:rPr>
            </w:pPr>
            <w:r w:rsidRPr="00526AE2">
              <w:rPr>
                <w:rFonts w:hint="eastAsia"/>
                <w:sz w:val="24"/>
                <w:szCs w:val="24"/>
              </w:rPr>
              <w:t>(Grading)</w:t>
            </w:r>
          </w:p>
        </w:tc>
        <w:tc>
          <w:tcPr>
            <w:tcW w:w="4181" w:type="pct"/>
            <w:gridSpan w:val="6"/>
            <w:vAlign w:val="center"/>
          </w:tcPr>
          <w:p w14:paraId="7E0FA5CD" w14:textId="77777777" w:rsidR="00911815" w:rsidRPr="00911815" w:rsidRDefault="00911815" w:rsidP="00911815">
            <w:pPr>
              <w:widowControl/>
              <w:spacing w:line="360" w:lineRule="auto"/>
              <w:ind w:right="11"/>
              <w:jc w:val="left"/>
              <w:rPr>
                <w:kern w:val="0"/>
                <w:sz w:val="24"/>
                <w:szCs w:val="24"/>
              </w:rPr>
            </w:pPr>
          </w:p>
          <w:p w14:paraId="39589871" w14:textId="77777777" w:rsidR="00C355CD" w:rsidRPr="00C97249" w:rsidRDefault="0039306C" w:rsidP="00C97249">
            <w:pPr>
              <w:pStyle w:val="a3"/>
              <w:widowControl/>
              <w:numPr>
                <w:ilvl w:val="0"/>
                <w:numId w:val="10"/>
              </w:numPr>
              <w:spacing w:line="360" w:lineRule="auto"/>
              <w:ind w:right="11" w:firstLineChars="0" w:hanging="297"/>
              <w:jc w:val="left"/>
              <w:rPr>
                <w:kern w:val="0"/>
                <w:sz w:val="24"/>
                <w:szCs w:val="24"/>
              </w:rPr>
            </w:pPr>
            <w:r>
              <w:rPr>
                <w:rFonts w:hint="eastAsia"/>
                <w:kern w:val="0"/>
                <w:sz w:val="24"/>
              </w:rPr>
              <w:t>课外</w:t>
            </w:r>
            <w:r w:rsidR="00C355CD" w:rsidRPr="00526AE2">
              <w:rPr>
                <w:rFonts w:hint="eastAsia"/>
                <w:kern w:val="0"/>
                <w:sz w:val="24"/>
              </w:rPr>
              <w:t>作业</w:t>
            </w:r>
            <w:r>
              <w:rPr>
                <w:rFonts w:hint="eastAsia"/>
                <w:kern w:val="0"/>
                <w:sz w:val="24"/>
              </w:rPr>
              <w:t xml:space="preserve">          </w:t>
            </w:r>
            <w:r w:rsidR="00C355CD">
              <w:rPr>
                <w:rFonts w:hint="eastAsia"/>
                <w:kern w:val="0"/>
                <w:sz w:val="24"/>
              </w:rPr>
              <w:t xml:space="preserve">     </w:t>
            </w:r>
            <w:r w:rsidR="001D1AD8">
              <w:rPr>
                <w:kern w:val="0"/>
                <w:sz w:val="24"/>
              </w:rPr>
              <w:t xml:space="preserve"> </w:t>
            </w:r>
            <w:r w:rsidR="00C355CD">
              <w:rPr>
                <w:rFonts w:hint="eastAsia"/>
                <w:kern w:val="0"/>
                <w:sz w:val="24"/>
              </w:rPr>
              <w:t xml:space="preserve"> </w:t>
            </w:r>
            <w:r w:rsidR="00C97249">
              <w:t>1</w:t>
            </w:r>
            <w:r w:rsidR="00C97249">
              <w:rPr>
                <w:rFonts w:hint="eastAsia"/>
              </w:rPr>
              <w:t>5</w:t>
            </w:r>
            <w:r w:rsidR="00C355CD" w:rsidRPr="00EF238A">
              <w:t>%</w:t>
            </w:r>
          </w:p>
          <w:p w14:paraId="16DD0158" w14:textId="77777777" w:rsidR="00C355CD" w:rsidRPr="00C355CD" w:rsidRDefault="00C355CD" w:rsidP="00345AD5">
            <w:pPr>
              <w:pStyle w:val="a3"/>
              <w:widowControl/>
              <w:numPr>
                <w:ilvl w:val="0"/>
                <w:numId w:val="10"/>
              </w:numPr>
              <w:spacing w:line="360" w:lineRule="auto"/>
              <w:ind w:right="11" w:firstLineChars="0" w:hanging="297"/>
              <w:jc w:val="left"/>
              <w:rPr>
                <w:kern w:val="0"/>
                <w:sz w:val="24"/>
                <w:szCs w:val="24"/>
              </w:rPr>
            </w:pPr>
            <w:r w:rsidRPr="00526AE2">
              <w:rPr>
                <w:rFonts w:hint="eastAsia"/>
                <w:kern w:val="0"/>
                <w:sz w:val="24"/>
              </w:rPr>
              <w:t>课堂报告</w:t>
            </w:r>
            <w:r>
              <w:rPr>
                <w:rFonts w:hint="eastAsia"/>
                <w:kern w:val="0"/>
                <w:sz w:val="24"/>
              </w:rPr>
              <w:t xml:space="preserve">               </w:t>
            </w:r>
            <w:r w:rsidR="001D1AD8">
              <w:rPr>
                <w:kern w:val="0"/>
                <w:sz w:val="24"/>
              </w:rPr>
              <w:t xml:space="preserve"> </w:t>
            </w:r>
            <w:r>
              <w:rPr>
                <w:rFonts w:hint="eastAsia"/>
                <w:kern w:val="0"/>
                <w:sz w:val="24"/>
              </w:rPr>
              <w:t xml:space="preserve"> </w:t>
            </w:r>
            <w:r w:rsidR="00040106">
              <w:rPr>
                <w:rFonts w:hint="eastAsia"/>
              </w:rPr>
              <w:t>1</w:t>
            </w:r>
            <w:r w:rsidR="00C97249">
              <w:rPr>
                <w:rFonts w:hint="eastAsia"/>
              </w:rPr>
              <w:t>5</w:t>
            </w:r>
            <w:r w:rsidRPr="00EF238A">
              <w:t>%</w:t>
            </w:r>
          </w:p>
          <w:p w14:paraId="37893BBA" w14:textId="77777777" w:rsidR="00C355CD" w:rsidRPr="00C355CD" w:rsidRDefault="00C355CD" w:rsidP="00345AD5">
            <w:pPr>
              <w:pStyle w:val="a3"/>
              <w:widowControl/>
              <w:numPr>
                <w:ilvl w:val="0"/>
                <w:numId w:val="10"/>
              </w:numPr>
              <w:spacing w:line="360" w:lineRule="auto"/>
              <w:ind w:right="11" w:firstLineChars="0" w:hanging="297"/>
              <w:jc w:val="left"/>
              <w:rPr>
                <w:kern w:val="0"/>
                <w:sz w:val="24"/>
                <w:szCs w:val="24"/>
              </w:rPr>
            </w:pPr>
            <w:r>
              <w:rPr>
                <w:rFonts w:hint="eastAsia"/>
                <w:kern w:val="0"/>
                <w:sz w:val="24"/>
              </w:rPr>
              <w:t>期中考试</w:t>
            </w:r>
            <w:r>
              <w:rPr>
                <w:rFonts w:hint="eastAsia"/>
                <w:kern w:val="0"/>
                <w:sz w:val="24"/>
              </w:rPr>
              <w:t xml:space="preserve">               </w:t>
            </w:r>
            <w:r w:rsidR="001D1AD8">
              <w:rPr>
                <w:kern w:val="0"/>
                <w:sz w:val="24"/>
              </w:rPr>
              <w:t xml:space="preserve"> </w:t>
            </w:r>
            <w:r>
              <w:rPr>
                <w:rFonts w:hint="eastAsia"/>
                <w:kern w:val="0"/>
                <w:sz w:val="24"/>
              </w:rPr>
              <w:t xml:space="preserve"> </w:t>
            </w:r>
            <w:r w:rsidR="00040106">
              <w:rPr>
                <w:rFonts w:hint="eastAsia"/>
              </w:rPr>
              <w:t>3</w:t>
            </w:r>
            <w:r w:rsidR="00C97249">
              <w:rPr>
                <w:rFonts w:hint="eastAsia"/>
              </w:rPr>
              <w:t>5</w:t>
            </w:r>
            <w:r w:rsidRPr="00EF238A">
              <w:t>%</w:t>
            </w:r>
          </w:p>
          <w:p w14:paraId="26C50F3C" w14:textId="77777777" w:rsidR="000A548F" w:rsidRPr="00C355CD" w:rsidRDefault="00C355CD" w:rsidP="00345AD5">
            <w:pPr>
              <w:pStyle w:val="a3"/>
              <w:widowControl/>
              <w:numPr>
                <w:ilvl w:val="0"/>
                <w:numId w:val="10"/>
              </w:numPr>
              <w:spacing w:line="360" w:lineRule="auto"/>
              <w:ind w:right="11" w:firstLineChars="0" w:hanging="297"/>
              <w:jc w:val="left"/>
              <w:rPr>
                <w:kern w:val="0"/>
                <w:sz w:val="24"/>
                <w:szCs w:val="24"/>
              </w:rPr>
            </w:pPr>
            <w:r>
              <w:rPr>
                <w:rFonts w:hint="eastAsia"/>
                <w:kern w:val="0"/>
                <w:sz w:val="24"/>
              </w:rPr>
              <w:t>期末</w:t>
            </w:r>
            <w:r>
              <w:rPr>
                <w:rFonts w:hint="eastAsia"/>
                <w:kern w:val="0"/>
                <w:sz w:val="24"/>
                <w:szCs w:val="24"/>
              </w:rPr>
              <w:t>考试</w:t>
            </w:r>
            <w:r>
              <w:rPr>
                <w:rFonts w:hint="eastAsia"/>
                <w:kern w:val="0"/>
                <w:sz w:val="24"/>
                <w:szCs w:val="24"/>
              </w:rPr>
              <w:t xml:space="preserve">                </w:t>
            </w:r>
            <w:r w:rsidR="001D1AD8">
              <w:rPr>
                <w:kern w:val="0"/>
                <w:sz w:val="24"/>
                <w:szCs w:val="24"/>
              </w:rPr>
              <w:t xml:space="preserve"> </w:t>
            </w:r>
            <w:r w:rsidR="00040106">
              <w:rPr>
                <w:rFonts w:hint="eastAsia"/>
              </w:rPr>
              <w:t>3</w:t>
            </w:r>
            <w:r w:rsidR="00C97249">
              <w:rPr>
                <w:rFonts w:hint="eastAsia"/>
              </w:rPr>
              <w:t>5</w:t>
            </w:r>
            <w:r w:rsidRPr="00EF238A">
              <w:t>%</w:t>
            </w:r>
          </w:p>
          <w:p w14:paraId="70E64144" w14:textId="77777777" w:rsidR="001B494E" w:rsidRDefault="001B494E" w:rsidP="00345AD5">
            <w:pPr>
              <w:pStyle w:val="aa"/>
              <w:ind w:leftChars="-17" w:left="-19" w:hangingChars="7" w:hanging="17"/>
              <w:rPr>
                <w:rFonts w:hAnsi="宋体"/>
                <w:sz w:val="24"/>
              </w:rPr>
            </w:pPr>
          </w:p>
          <w:p w14:paraId="4C62D10D" w14:textId="77777777" w:rsidR="00911815" w:rsidRPr="00526AE2" w:rsidRDefault="00911815" w:rsidP="00345AD5">
            <w:pPr>
              <w:pStyle w:val="aa"/>
              <w:ind w:leftChars="-17" w:left="-19" w:hangingChars="7" w:hanging="17"/>
              <w:rPr>
                <w:rFonts w:hAnsi="宋体"/>
                <w:sz w:val="24"/>
              </w:rPr>
            </w:pPr>
          </w:p>
          <w:tbl>
            <w:tblPr>
              <w:tblW w:w="0" w:type="auto"/>
              <w:tblLayout w:type="fixed"/>
              <w:tblLook w:val="0000" w:firstRow="0" w:lastRow="0" w:firstColumn="0" w:lastColumn="0" w:noHBand="0" w:noVBand="0"/>
            </w:tblPr>
            <w:tblGrid>
              <w:gridCol w:w="4801"/>
            </w:tblGrid>
            <w:tr w:rsidR="002B748F" w:rsidRPr="00526AE2" w14:paraId="0114BF50" w14:textId="77777777" w:rsidTr="00373A5C">
              <w:trPr>
                <w:trHeight w:val="397"/>
              </w:trPr>
              <w:tc>
                <w:tcPr>
                  <w:tcW w:w="4801" w:type="dxa"/>
                </w:tcPr>
                <w:p w14:paraId="05FAC99A" w14:textId="77777777" w:rsidR="002B748F" w:rsidRPr="00345AD5" w:rsidRDefault="002B748F" w:rsidP="00345AD5">
                  <w:pPr>
                    <w:pStyle w:val="a3"/>
                    <w:numPr>
                      <w:ilvl w:val="0"/>
                      <w:numId w:val="12"/>
                    </w:numPr>
                    <w:ind w:firstLineChars="0"/>
                    <w:rPr>
                      <w:sz w:val="24"/>
                      <w:szCs w:val="24"/>
                    </w:rPr>
                  </w:pPr>
                  <w:r w:rsidRPr="00345AD5">
                    <w:rPr>
                      <w:sz w:val="24"/>
                      <w:szCs w:val="24"/>
                    </w:rPr>
                    <w:t xml:space="preserve">Homework </w:t>
                  </w:r>
                  <w:r w:rsidRPr="00345AD5">
                    <w:rPr>
                      <w:rFonts w:hint="eastAsia"/>
                      <w:sz w:val="24"/>
                      <w:szCs w:val="24"/>
                    </w:rPr>
                    <w:t xml:space="preserve">            </w:t>
                  </w:r>
                  <w:r w:rsidR="00345AD5">
                    <w:rPr>
                      <w:sz w:val="24"/>
                      <w:szCs w:val="24"/>
                    </w:rPr>
                    <w:t xml:space="preserve"> </w:t>
                  </w:r>
                  <w:r w:rsidRPr="00345AD5">
                    <w:rPr>
                      <w:sz w:val="24"/>
                      <w:szCs w:val="24"/>
                    </w:rPr>
                    <w:t xml:space="preserve"> </w:t>
                  </w:r>
                  <w:r w:rsidR="00C97249">
                    <w:rPr>
                      <w:sz w:val="24"/>
                      <w:szCs w:val="24"/>
                    </w:rPr>
                    <w:t>1</w:t>
                  </w:r>
                  <w:r w:rsidR="00C97249">
                    <w:rPr>
                      <w:rFonts w:hint="eastAsia"/>
                      <w:sz w:val="24"/>
                      <w:szCs w:val="24"/>
                    </w:rPr>
                    <w:t>5</w:t>
                  </w:r>
                  <w:r w:rsidRPr="00345AD5">
                    <w:rPr>
                      <w:sz w:val="24"/>
                      <w:szCs w:val="24"/>
                    </w:rPr>
                    <w:t xml:space="preserve">%        </w:t>
                  </w:r>
                </w:p>
              </w:tc>
            </w:tr>
            <w:tr w:rsidR="002B748F" w:rsidRPr="00526AE2" w14:paraId="488666CE" w14:textId="77777777" w:rsidTr="00373A5C">
              <w:trPr>
                <w:trHeight w:val="397"/>
              </w:trPr>
              <w:tc>
                <w:tcPr>
                  <w:tcW w:w="4801" w:type="dxa"/>
                </w:tcPr>
                <w:p w14:paraId="13FC138B" w14:textId="77777777" w:rsidR="002B748F" w:rsidRPr="00345AD5" w:rsidRDefault="002B748F" w:rsidP="00345AD5">
                  <w:pPr>
                    <w:pStyle w:val="a3"/>
                    <w:numPr>
                      <w:ilvl w:val="0"/>
                      <w:numId w:val="12"/>
                    </w:numPr>
                    <w:ind w:firstLineChars="0"/>
                    <w:rPr>
                      <w:sz w:val="24"/>
                      <w:szCs w:val="24"/>
                    </w:rPr>
                  </w:pPr>
                  <w:r w:rsidRPr="00345AD5">
                    <w:rPr>
                      <w:sz w:val="24"/>
                      <w:szCs w:val="24"/>
                    </w:rPr>
                    <w:t>P</w:t>
                  </w:r>
                  <w:r w:rsidR="00345AD5">
                    <w:rPr>
                      <w:sz w:val="24"/>
                      <w:szCs w:val="24"/>
                    </w:rPr>
                    <w:t xml:space="preserve">resentation        </w:t>
                  </w:r>
                  <w:r w:rsidR="00C355CD" w:rsidRPr="00345AD5">
                    <w:rPr>
                      <w:sz w:val="24"/>
                      <w:szCs w:val="24"/>
                    </w:rPr>
                    <w:t xml:space="preserve"> </w:t>
                  </w:r>
                  <w:r w:rsidR="00A224FB">
                    <w:rPr>
                      <w:rFonts w:hint="eastAsia"/>
                      <w:sz w:val="24"/>
                      <w:szCs w:val="24"/>
                    </w:rPr>
                    <w:t xml:space="preserve">   </w:t>
                  </w:r>
                  <w:r w:rsidR="00C355CD" w:rsidRPr="00345AD5">
                    <w:rPr>
                      <w:sz w:val="24"/>
                      <w:szCs w:val="24"/>
                    </w:rPr>
                    <w:t xml:space="preserve"> </w:t>
                  </w:r>
                  <w:r w:rsidR="00911815">
                    <w:rPr>
                      <w:sz w:val="24"/>
                      <w:szCs w:val="24"/>
                    </w:rPr>
                    <w:t xml:space="preserve"> </w:t>
                  </w:r>
                  <w:r w:rsidR="00C97249">
                    <w:rPr>
                      <w:sz w:val="24"/>
                      <w:szCs w:val="24"/>
                    </w:rPr>
                    <w:t>1</w:t>
                  </w:r>
                  <w:r w:rsidR="00C97249">
                    <w:rPr>
                      <w:rFonts w:hint="eastAsia"/>
                      <w:sz w:val="24"/>
                      <w:szCs w:val="24"/>
                    </w:rPr>
                    <w:t>5</w:t>
                  </w:r>
                  <w:r w:rsidRPr="00345AD5">
                    <w:rPr>
                      <w:sz w:val="24"/>
                      <w:szCs w:val="24"/>
                    </w:rPr>
                    <w:t>%</w:t>
                  </w:r>
                </w:p>
              </w:tc>
            </w:tr>
            <w:tr w:rsidR="002B748F" w:rsidRPr="00526AE2" w14:paraId="3DD4A97B" w14:textId="77777777" w:rsidTr="00373A5C">
              <w:trPr>
                <w:trHeight w:val="397"/>
              </w:trPr>
              <w:tc>
                <w:tcPr>
                  <w:tcW w:w="4801" w:type="dxa"/>
                </w:tcPr>
                <w:p w14:paraId="6722D1BA" w14:textId="77777777" w:rsidR="002B748F" w:rsidRPr="00345AD5" w:rsidRDefault="002B748F" w:rsidP="00345AD5">
                  <w:pPr>
                    <w:pStyle w:val="a3"/>
                    <w:numPr>
                      <w:ilvl w:val="0"/>
                      <w:numId w:val="12"/>
                    </w:numPr>
                    <w:ind w:firstLineChars="0"/>
                    <w:jc w:val="left"/>
                    <w:rPr>
                      <w:sz w:val="24"/>
                      <w:szCs w:val="24"/>
                    </w:rPr>
                  </w:pPr>
                  <w:r w:rsidRPr="00345AD5">
                    <w:rPr>
                      <w:sz w:val="24"/>
                      <w:szCs w:val="24"/>
                    </w:rPr>
                    <w:t>Midterm</w:t>
                  </w:r>
                  <w:r w:rsidRPr="00345AD5">
                    <w:rPr>
                      <w:rFonts w:hint="eastAsia"/>
                      <w:sz w:val="24"/>
                      <w:szCs w:val="24"/>
                    </w:rPr>
                    <w:t xml:space="preserve"> </w:t>
                  </w:r>
                  <w:r w:rsidR="00345AD5">
                    <w:rPr>
                      <w:sz w:val="24"/>
                      <w:szCs w:val="24"/>
                    </w:rPr>
                    <w:t xml:space="preserve">Exam       </w:t>
                  </w:r>
                  <w:r w:rsidR="00C355CD" w:rsidRPr="00345AD5">
                    <w:rPr>
                      <w:sz w:val="24"/>
                      <w:szCs w:val="24"/>
                    </w:rPr>
                    <w:t xml:space="preserve">     </w:t>
                  </w:r>
                  <w:r w:rsidR="00C97249">
                    <w:rPr>
                      <w:sz w:val="24"/>
                      <w:szCs w:val="24"/>
                    </w:rPr>
                    <w:t>3</w:t>
                  </w:r>
                  <w:r w:rsidR="00C97249">
                    <w:rPr>
                      <w:rFonts w:hint="eastAsia"/>
                      <w:sz w:val="24"/>
                      <w:szCs w:val="24"/>
                    </w:rPr>
                    <w:t>5</w:t>
                  </w:r>
                  <w:r w:rsidRPr="00345AD5">
                    <w:rPr>
                      <w:sz w:val="24"/>
                      <w:szCs w:val="24"/>
                    </w:rPr>
                    <w:t>%</w:t>
                  </w:r>
                </w:p>
              </w:tc>
            </w:tr>
            <w:tr w:rsidR="008217AF" w:rsidRPr="00526AE2" w14:paraId="3F44AFD5" w14:textId="77777777" w:rsidTr="00373A5C">
              <w:trPr>
                <w:trHeight w:val="397"/>
              </w:trPr>
              <w:tc>
                <w:tcPr>
                  <w:tcW w:w="4801" w:type="dxa"/>
                </w:tcPr>
                <w:p w14:paraId="2276B684" w14:textId="12507D79" w:rsidR="008217AF" w:rsidRPr="00345AD5" w:rsidRDefault="008217AF" w:rsidP="00345AD5">
                  <w:pPr>
                    <w:pStyle w:val="a3"/>
                    <w:numPr>
                      <w:ilvl w:val="0"/>
                      <w:numId w:val="12"/>
                    </w:numPr>
                    <w:ind w:firstLineChars="0"/>
                    <w:jc w:val="left"/>
                    <w:rPr>
                      <w:sz w:val="24"/>
                      <w:szCs w:val="24"/>
                    </w:rPr>
                  </w:pPr>
                  <w:r w:rsidRPr="00345AD5">
                    <w:rPr>
                      <w:sz w:val="24"/>
                      <w:szCs w:val="24"/>
                    </w:rPr>
                    <w:t>Fi</w:t>
                  </w:r>
                  <w:r w:rsidR="00345AD5">
                    <w:rPr>
                      <w:sz w:val="24"/>
                      <w:szCs w:val="24"/>
                    </w:rPr>
                    <w:t xml:space="preserve">nal Exam       </w:t>
                  </w:r>
                  <w:r w:rsidRPr="00345AD5">
                    <w:rPr>
                      <w:sz w:val="24"/>
                      <w:szCs w:val="24"/>
                    </w:rPr>
                    <w:t xml:space="preserve">      </w:t>
                  </w:r>
                  <w:r w:rsidR="00C355CD" w:rsidRPr="00345AD5">
                    <w:rPr>
                      <w:sz w:val="24"/>
                      <w:szCs w:val="24"/>
                    </w:rPr>
                    <w:t xml:space="preserve">  </w:t>
                  </w:r>
                  <w:r w:rsidR="00C97249">
                    <w:rPr>
                      <w:sz w:val="24"/>
                      <w:szCs w:val="24"/>
                    </w:rPr>
                    <w:t>3</w:t>
                  </w:r>
                  <w:r w:rsidR="00C97249">
                    <w:rPr>
                      <w:rFonts w:hint="eastAsia"/>
                      <w:sz w:val="24"/>
                      <w:szCs w:val="24"/>
                    </w:rPr>
                    <w:t>5</w:t>
                  </w:r>
                  <w:r w:rsidRPr="00345AD5">
                    <w:rPr>
                      <w:sz w:val="24"/>
                      <w:szCs w:val="24"/>
                    </w:rPr>
                    <w:t>%</w:t>
                  </w:r>
                </w:p>
              </w:tc>
            </w:tr>
          </w:tbl>
          <w:p w14:paraId="491A5BF7" w14:textId="77777777" w:rsidR="001B494E" w:rsidRPr="00526AE2" w:rsidRDefault="001B494E" w:rsidP="001B494E">
            <w:pPr>
              <w:pStyle w:val="aa"/>
              <w:ind w:firstLine="480"/>
              <w:rPr>
                <w:sz w:val="24"/>
              </w:rPr>
            </w:pPr>
          </w:p>
        </w:tc>
      </w:tr>
      <w:tr w:rsidR="00023542" w:rsidRPr="00023542" w14:paraId="6B76041C" w14:textId="77777777" w:rsidTr="00507A21">
        <w:trPr>
          <w:trHeight w:val="826"/>
          <w:jc w:val="center"/>
        </w:trPr>
        <w:tc>
          <w:tcPr>
            <w:tcW w:w="819" w:type="pct"/>
            <w:vAlign w:val="center"/>
          </w:tcPr>
          <w:p w14:paraId="222DD761" w14:textId="77777777" w:rsidR="000A548F" w:rsidRPr="00526AE2" w:rsidRDefault="000A548F" w:rsidP="007C626D">
            <w:pPr>
              <w:jc w:val="center"/>
              <w:rPr>
                <w:sz w:val="24"/>
                <w:szCs w:val="24"/>
              </w:rPr>
            </w:pPr>
            <w:r w:rsidRPr="00526AE2">
              <w:rPr>
                <w:rFonts w:hint="eastAsia"/>
                <w:sz w:val="24"/>
                <w:szCs w:val="24"/>
              </w:rPr>
              <w:t>*</w:t>
            </w:r>
            <w:r w:rsidRPr="00526AE2">
              <w:rPr>
                <w:rFonts w:hint="eastAsia"/>
                <w:sz w:val="24"/>
                <w:szCs w:val="24"/>
              </w:rPr>
              <w:t>教材或参考资料</w:t>
            </w:r>
          </w:p>
          <w:p w14:paraId="53AC5ED5" w14:textId="77777777" w:rsidR="000A548F" w:rsidRPr="00526AE2" w:rsidRDefault="000A548F" w:rsidP="007C626D">
            <w:pPr>
              <w:jc w:val="center"/>
              <w:rPr>
                <w:sz w:val="24"/>
                <w:szCs w:val="24"/>
              </w:rPr>
            </w:pPr>
            <w:r w:rsidRPr="00526AE2">
              <w:rPr>
                <w:rFonts w:hint="eastAsia"/>
                <w:sz w:val="24"/>
                <w:szCs w:val="24"/>
              </w:rPr>
              <w:t>(Textbooks &amp; Other Materials)</w:t>
            </w:r>
          </w:p>
        </w:tc>
        <w:tc>
          <w:tcPr>
            <w:tcW w:w="4181" w:type="pct"/>
            <w:gridSpan w:val="6"/>
            <w:vAlign w:val="center"/>
          </w:tcPr>
          <w:p w14:paraId="16BEECDF" w14:textId="77777777" w:rsidR="00562C91" w:rsidRPr="00A569AB" w:rsidRDefault="00562C91" w:rsidP="00562C91">
            <w:pPr>
              <w:pStyle w:val="a3"/>
              <w:spacing w:beforeLines="50" w:before="156"/>
              <w:ind w:left="420" w:firstLineChars="0" w:firstLine="0"/>
              <w:rPr>
                <w:b/>
                <w:sz w:val="24"/>
              </w:rPr>
            </w:pPr>
            <w:r w:rsidRPr="00A569AB">
              <w:rPr>
                <w:rFonts w:hint="eastAsia"/>
                <w:b/>
                <w:sz w:val="24"/>
                <w:szCs w:val="24"/>
              </w:rPr>
              <w:t>教材</w:t>
            </w:r>
            <w:r w:rsidR="00CB1C39" w:rsidRPr="00A569AB">
              <w:rPr>
                <w:rFonts w:hint="eastAsia"/>
                <w:b/>
                <w:sz w:val="24"/>
                <w:szCs w:val="24"/>
              </w:rPr>
              <w:t>Textbooks</w:t>
            </w:r>
          </w:p>
          <w:p w14:paraId="3591D22C" w14:textId="77777777" w:rsidR="00562C91" w:rsidRDefault="00562C91" w:rsidP="00CB1C39">
            <w:pPr>
              <w:pStyle w:val="a3"/>
              <w:spacing w:beforeLines="50" w:before="156"/>
              <w:ind w:left="420" w:firstLineChars="0" w:firstLine="0"/>
              <w:rPr>
                <w:sz w:val="24"/>
              </w:rPr>
            </w:pPr>
            <w:r w:rsidRPr="00562C91">
              <w:rPr>
                <w:sz w:val="24"/>
              </w:rPr>
              <w:t>Bruce</w:t>
            </w:r>
            <w:r w:rsidRPr="00562C91">
              <w:rPr>
                <w:rFonts w:hint="eastAsia"/>
                <w:sz w:val="24"/>
              </w:rPr>
              <w:t xml:space="preserve"> Alberts </w:t>
            </w:r>
            <w:r w:rsidRPr="00562C91">
              <w:rPr>
                <w:rFonts w:hint="eastAsia"/>
                <w:i/>
                <w:sz w:val="24"/>
              </w:rPr>
              <w:t>et al</w:t>
            </w:r>
            <w:r w:rsidRPr="00562C91">
              <w:rPr>
                <w:rFonts w:hint="eastAsia"/>
                <w:sz w:val="24"/>
              </w:rPr>
              <w:t xml:space="preserve">., </w:t>
            </w:r>
            <w:r w:rsidRPr="00562C91">
              <w:rPr>
                <w:rFonts w:hint="eastAsia"/>
                <w:b/>
                <w:i/>
                <w:sz w:val="24"/>
              </w:rPr>
              <w:t xml:space="preserve">Molecular Biology of the cell </w:t>
            </w:r>
            <w:r w:rsidR="00CB1C39">
              <w:rPr>
                <w:rFonts w:hint="eastAsia"/>
                <w:b/>
                <w:i/>
                <w:sz w:val="24"/>
              </w:rPr>
              <w:t>(four</w:t>
            </w:r>
            <w:r w:rsidRPr="00562C91">
              <w:rPr>
                <w:rFonts w:hint="eastAsia"/>
                <w:b/>
                <w:i/>
                <w:sz w:val="24"/>
              </w:rPr>
              <w:t>th edition</w:t>
            </w:r>
            <w:bookmarkStart w:id="12" w:name="OLE_LINK13"/>
            <w:bookmarkStart w:id="13" w:name="OLE_LINK14"/>
            <w:r w:rsidRPr="00562C91">
              <w:rPr>
                <w:rFonts w:hint="eastAsia"/>
                <w:b/>
                <w:i/>
                <w:sz w:val="24"/>
              </w:rPr>
              <w:t>)</w:t>
            </w:r>
            <w:r w:rsidRPr="00562C91">
              <w:rPr>
                <w:rFonts w:hint="eastAsia"/>
                <w:b/>
                <w:sz w:val="24"/>
              </w:rPr>
              <w:t xml:space="preserve">, </w:t>
            </w:r>
            <w:r w:rsidRPr="00562C91">
              <w:rPr>
                <w:rFonts w:hint="eastAsia"/>
                <w:sz w:val="24"/>
              </w:rPr>
              <w:t>Garland Science</w:t>
            </w:r>
            <w:bookmarkEnd w:id="12"/>
            <w:bookmarkEnd w:id="13"/>
            <w:r w:rsidRPr="00562C91">
              <w:rPr>
                <w:rFonts w:hint="eastAsia"/>
                <w:sz w:val="24"/>
              </w:rPr>
              <w:t xml:space="preserve">, </w:t>
            </w:r>
            <w:r>
              <w:rPr>
                <w:rFonts w:hint="eastAsia"/>
                <w:sz w:val="24"/>
              </w:rPr>
              <w:t>20</w:t>
            </w:r>
            <w:r w:rsidR="00CB1C39">
              <w:rPr>
                <w:sz w:val="24"/>
              </w:rPr>
              <w:t>14</w:t>
            </w:r>
            <w:r w:rsidRPr="00562C91">
              <w:rPr>
                <w:rFonts w:hint="eastAsia"/>
                <w:sz w:val="24"/>
              </w:rPr>
              <w:t xml:space="preserve">   </w:t>
            </w:r>
          </w:p>
          <w:p w14:paraId="3638AD70" w14:textId="77777777" w:rsidR="00A569AB" w:rsidRDefault="00A569AB" w:rsidP="00CB1C39">
            <w:pPr>
              <w:pStyle w:val="a3"/>
              <w:spacing w:beforeLines="50" w:before="156"/>
              <w:ind w:left="420" w:firstLineChars="0" w:firstLine="0"/>
              <w:rPr>
                <w:sz w:val="24"/>
              </w:rPr>
            </w:pPr>
          </w:p>
          <w:p w14:paraId="37627828" w14:textId="77777777" w:rsidR="00CB1C39" w:rsidRPr="00A569AB" w:rsidRDefault="00CB1C39" w:rsidP="00CB1C39">
            <w:pPr>
              <w:pStyle w:val="a3"/>
              <w:spacing w:beforeLines="50" w:before="156"/>
              <w:ind w:left="420" w:firstLineChars="0" w:firstLine="0"/>
              <w:rPr>
                <w:b/>
                <w:sz w:val="24"/>
              </w:rPr>
            </w:pPr>
            <w:r w:rsidRPr="00A569AB">
              <w:rPr>
                <w:rFonts w:hint="eastAsia"/>
                <w:b/>
                <w:sz w:val="24"/>
                <w:szCs w:val="24"/>
              </w:rPr>
              <w:t>参考资料</w:t>
            </w:r>
            <w:r w:rsidRPr="00A569AB">
              <w:rPr>
                <w:rFonts w:hint="eastAsia"/>
                <w:b/>
                <w:sz w:val="24"/>
                <w:szCs w:val="24"/>
              </w:rPr>
              <w:t>Other Materials</w:t>
            </w:r>
          </w:p>
          <w:p w14:paraId="57A86189" w14:textId="77777777" w:rsidR="00562C91" w:rsidRDefault="00562C91" w:rsidP="00562C91">
            <w:pPr>
              <w:pStyle w:val="a3"/>
              <w:numPr>
                <w:ilvl w:val="0"/>
                <w:numId w:val="4"/>
              </w:numPr>
              <w:spacing w:beforeLines="50" w:before="156"/>
              <w:ind w:firstLineChars="0"/>
              <w:rPr>
                <w:sz w:val="24"/>
              </w:rPr>
            </w:pPr>
            <w:r w:rsidRPr="00562C91">
              <w:rPr>
                <w:sz w:val="24"/>
              </w:rPr>
              <w:t>Harvey F.</w:t>
            </w:r>
            <w:r w:rsidRPr="00562C91">
              <w:rPr>
                <w:rFonts w:hint="eastAsia"/>
                <w:sz w:val="24"/>
              </w:rPr>
              <w:t xml:space="preserve"> </w:t>
            </w:r>
            <w:proofErr w:type="spellStart"/>
            <w:r w:rsidRPr="00562C91">
              <w:rPr>
                <w:sz w:val="24"/>
              </w:rPr>
              <w:t>Lodish</w:t>
            </w:r>
            <w:proofErr w:type="spellEnd"/>
            <w:r w:rsidRPr="00562C91">
              <w:rPr>
                <w:sz w:val="24"/>
              </w:rPr>
              <w:t xml:space="preserve"> </w:t>
            </w:r>
            <w:r w:rsidRPr="00562C91">
              <w:rPr>
                <w:i/>
                <w:sz w:val="24"/>
              </w:rPr>
              <w:t>et al</w:t>
            </w:r>
            <w:r w:rsidRPr="00562C91">
              <w:rPr>
                <w:rFonts w:hint="eastAsia"/>
                <w:sz w:val="24"/>
              </w:rPr>
              <w:t xml:space="preserve">., </w:t>
            </w:r>
            <w:r w:rsidRPr="00B31EE5">
              <w:rPr>
                <w:rFonts w:hint="eastAsia"/>
                <w:b/>
                <w:i/>
                <w:sz w:val="24"/>
              </w:rPr>
              <w:t>Molecular Biology of the cell (sixth edition)</w:t>
            </w:r>
            <w:r w:rsidRPr="00DB0FDA">
              <w:rPr>
                <w:rFonts w:hint="eastAsia"/>
                <w:sz w:val="24"/>
              </w:rPr>
              <w:t>,</w:t>
            </w:r>
            <w:r w:rsidR="00E215A0" w:rsidRPr="00562C91">
              <w:rPr>
                <w:rFonts w:hint="eastAsia"/>
                <w:sz w:val="24"/>
              </w:rPr>
              <w:t xml:space="preserve"> Garland Science</w:t>
            </w:r>
            <w:r w:rsidRPr="00562C91">
              <w:rPr>
                <w:rFonts w:hint="eastAsia"/>
                <w:sz w:val="24"/>
              </w:rPr>
              <w:t xml:space="preserve">, </w:t>
            </w:r>
            <w:r w:rsidR="00CB1C39">
              <w:rPr>
                <w:sz w:val="24"/>
              </w:rPr>
              <w:t>2015</w:t>
            </w:r>
          </w:p>
          <w:p w14:paraId="7CC16297" w14:textId="1E5A9B0A" w:rsidR="00EC2E8F" w:rsidRDefault="002F7F14" w:rsidP="009258A4">
            <w:pPr>
              <w:pStyle w:val="a3"/>
              <w:numPr>
                <w:ilvl w:val="0"/>
                <w:numId w:val="4"/>
              </w:numPr>
              <w:spacing w:beforeLines="50" w:before="156"/>
              <w:ind w:firstLineChars="0"/>
              <w:rPr>
                <w:sz w:val="24"/>
              </w:rPr>
            </w:pPr>
            <w:r>
              <w:rPr>
                <w:b/>
                <w:i/>
                <w:sz w:val="24"/>
              </w:rPr>
              <w:t>Nature</w:t>
            </w:r>
            <w:r>
              <w:rPr>
                <w:rFonts w:hint="eastAsia"/>
                <w:b/>
                <w:i/>
                <w:sz w:val="24"/>
              </w:rPr>
              <w:t>；</w:t>
            </w:r>
            <w:r w:rsidR="00562C91" w:rsidRPr="00D752D0">
              <w:rPr>
                <w:b/>
                <w:i/>
                <w:sz w:val="24"/>
              </w:rPr>
              <w:t>Science</w:t>
            </w:r>
            <w:r>
              <w:rPr>
                <w:rFonts w:hint="eastAsia"/>
                <w:b/>
                <w:i/>
                <w:sz w:val="24"/>
              </w:rPr>
              <w:t>；</w:t>
            </w:r>
            <w:r w:rsidR="00562C91" w:rsidRPr="00D752D0">
              <w:rPr>
                <w:rFonts w:hint="eastAsia"/>
                <w:b/>
                <w:i/>
                <w:sz w:val="24"/>
              </w:rPr>
              <w:t>Cell</w:t>
            </w:r>
            <w:r w:rsidR="00562C91" w:rsidRPr="00562C91">
              <w:rPr>
                <w:rFonts w:hint="eastAsia"/>
                <w:sz w:val="24"/>
              </w:rPr>
              <w:t>.</w:t>
            </w:r>
          </w:p>
          <w:p w14:paraId="71B297CA" w14:textId="77777777" w:rsidR="001710E9" w:rsidRPr="009258A4" w:rsidRDefault="001710E9" w:rsidP="001710E9">
            <w:pPr>
              <w:pStyle w:val="a3"/>
              <w:spacing w:beforeLines="50" w:before="156"/>
              <w:ind w:left="420" w:firstLineChars="0" w:firstLine="0"/>
              <w:rPr>
                <w:sz w:val="24"/>
              </w:rPr>
            </w:pPr>
          </w:p>
        </w:tc>
      </w:tr>
      <w:tr w:rsidR="00023542" w:rsidRPr="00023542" w14:paraId="67C1DEBC" w14:textId="77777777" w:rsidTr="00507A21">
        <w:trPr>
          <w:trHeight w:val="778"/>
          <w:jc w:val="center"/>
        </w:trPr>
        <w:tc>
          <w:tcPr>
            <w:tcW w:w="819" w:type="pct"/>
            <w:vAlign w:val="center"/>
          </w:tcPr>
          <w:p w14:paraId="29889D62" w14:textId="62A1F373" w:rsidR="000A548F" w:rsidRPr="00526AE2" w:rsidRDefault="00562C91" w:rsidP="007C626D">
            <w:pPr>
              <w:jc w:val="center"/>
              <w:rPr>
                <w:sz w:val="24"/>
                <w:szCs w:val="24"/>
              </w:rPr>
            </w:pPr>
            <w:r>
              <w:rPr>
                <w:rFonts w:hint="eastAsia"/>
                <w:sz w:val="24"/>
                <w:szCs w:val="24"/>
              </w:rPr>
              <w:t>其</w:t>
            </w:r>
            <w:r w:rsidR="00BB3297">
              <w:rPr>
                <w:rFonts w:hint="eastAsia"/>
                <w:sz w:val="24"/>
                <w:szCs w:val="24"/>
              </w:rPr>
              <w:t>它</w:t>
            </w:r>
          </w:p>
          <w:p w14:paraId="790A9223" w14:textId="77777777" w:rsidR="00562C91" w:rsidRPr="00526AE2" w:rsidRDefault="000A548F" w:rsidP="002923D7">
            <w:pPr>
              <w:jc w:val="center"/>
              <w:rPr>
                <w:sz w:val="24"/>
                <w:szCs w:val="24"/>
              </w:rPr>
            </w:pPr>
            <w:r w:rsidRPr="00526AE2">
              <w:rPr>
                <w:rFonts w:hint="eastAsia"/>
                <w:sz w:val="24"/>
                <w:szCs w:val="24"/>
              </w:rPr>
              <w:t>（</w:t>
            </w:r>
            <w:r w:rsidRPr="00526AE2">
              <w:rPr>
                <w:rFonts w:hint="eastAsia"/>
                <w:sz w:val="24"/>
                <w:szCs w:val="24"/>
              </w:rPr>
              <w:t>More</w:t>
            </w:r>
            <w:r w:rsidRPr="00526AE2">
              <w:rPr>
                <w:rFonts w:hint="eastAsia"/>
                <w:sz w:val="24"/>
                <w:szCs w:val="24"/>
              </w:rPr>
              <w:t>）</w:t>
            </w:r>
          </w:p>
        </w:tc>
        <w:tc>
          <w:tcPr>
            <w:tcW w:w="4181" w:type="pct"/>
            <w:gridSpan w:val="6"/>
            <w:vAlign w:val="center"/>
          </w:tcPr>
          <w:p w14:paraId="25954B3E" w14:textId="77777777" w:rsidR="00FA1ED5" w:rsidRDefault="00336627" w:rsidP="007C626D">
            <w:pPr>
              <w:jc w:val="center"/>
              <w:rPr>
                <w:sz w:val="24"/>
                <w:szCs w:val="24"/>
              </w:rPr>
            </w:pPr>
            <w:r>
              <w:rPr>
                <w:rFonts w:hint="eastAsia"/>
                <w:sz w:val="24"/>
                <w:szCs w:val="24"/>
              </w:rPr>
              <w:t>无</w:t>
            </w:r>
            <w:r w:rsidR="00966B5E">
              <w:rPr>
                <w:rFonts w:hint="eastAsia"/>
                <w:sz w:val="24"/>
                <w:szCs w:val="24"/>
              </w:rPr>
              <w:t xml:space="preserve"> </w:t>
            </w:r>
          </w:p>
          <w:p w14:paraId="6B744D2E" w14:textId="77777777" w:rsidR="000A548F" w:rsidRPr="00526AE2" w:rsidRDefault="00966B5E" w:rsidP="007C626D">
            <w:pPr>
              <w:jc w:val="center"/>
              <w:rPr>
                <w:sz w:val="24"/>
                <w:szCs w:val="24"/>
              </w:rPr>
            </w:pPr>
            <w:r>
              <w:rPr>
                <w:rFonts w:hint="eastAsia"/>
                <w:sz w:val="24"/>
                <w:szCs w:val="24"/>
              </w:rPr>
              <w:t>No</w:t>
            </w:r>
          </w:p>
        </w:tc>
      </w:tr>
      <w:tr w:rsidR="00023542" w:rsidRPr="00023542" w14:paraId="3380CD59" w14:textId="77777777" w:rsidTr="00507A21">
        <w:trPr>
          <w:trHeight w:val="778"/>
          <w:jc w:val="center"/>
        </w:trPr>
        <w:tc>
          <w:tcPr>
            <w:tcW w:w="819" w:type="pct"/>
            <w:vAlign w:val="center"/>
          </w:tcPr>
          <w:p w14:paraId="138ACA69" w14:textId="77777777" w:rsidR="000A548F" w:rsidRPr="00526AE2" w:rsidRDefault="000A548F" w:rsidP="007C626D">
            <w:pPr>
              <w:jc w:val="center"/>
              <w:rPr>
                <w:sz w:val="24"/>
                <w:szCs w:val="24"/>
              </w:rPr>
            </w:pPr>
            <w:r w:rsidRPr="00526AE2">
              <w:rPr>
                <w:rFonts w:hint="eastAsia"/>
                <w:sz w:val="24"/>
                <w:szCs w:val="24"/>
              </w:rPr>
              <w:t>备注</w:t>
            </w:r>
          </w:p>
          <w:p w14:paraId="4E83D823" w14:textId="77777777" w:rsidR="000A548F" w:rsidRPr="00526AE2" w:rsidRDefault="000A548F" w:rsidP="007C626D">
            <w:pPr>
              <w:jc w:val="center"/>
              <w:rPr>
                <w:sz w:val="24"/>
                <w:szCs w:val="24"/>
              </w:rPr>
            </w:pPr>
            <w:r w:rsidRPr="00526AE2">
              <w:rPr>
                <w:rFonts w:hint="eastAsia"/>
                <w:sz w:val="24"/>
                <w:szCs w:val="24"/>
              </w:rPr>
              <w:t>（</w:t>
            </w:r>
            <w:r w:rsidRPr="00526AE2">
              <w:rPr>
                <w:rFonts w:hint="eastAsia"/>
                <w:sz w:val="24"/>
                <w:szCs w:val="24"/>
              </w:rPr>
              <w:t>Notes</w:t>
            </w:r>
            <w:r w:rsidRPr="00526AE2">
              <w:rPr>
                <w:rFonts w:hint="eastAsia"/>
                <w:sz w:val="24"/>
                <w:szCs w:val="24"/>
              </w:rPr>
              <w:t>）</w:t>
            </w:r>
          </w:p>
        </w:tc>
        <w:tc>
          <w:tcPr>
            <w:tcW w:w="4181" w:type="pct"/>
            <w:gridSpan w:val="6"/>
            <w:vAlign w:val="center"/>
          </w:tcPr>
          <w:p w14:paraId="3307A72F" w14:textId="77777777" w:rsidR="00FA1ED5" w:rsidRDefault="00336627" w:rsidP="007C626D">
            <w:pPr>
              <w:jc w:val="center"/>
              <w:rPr>
                <w:sz w:val="24"/>
                <w:szCs w:val="24"/>
              </w:rPr>
            </w:pPr>
            <w:r>
              <w:rPr>
                <w:rFonts w:hint="eastAsia"/>
                <w:sz w:val="24"/>
                <w:szCs w:val="24"/>
              </w:rPr>
              <w:t>无</w:t>
            </w:r>
            <w:r w:rsidR="00966B5E">
              <w:rPr>
                <w:rFonts w:hint="eastAsia"/>
                <w:sz w:val="24"/>
                <w:szCs w:val="24"/>
              </w:rPr>
              <w:t xml:space="preserve"> </w:t>
            </w:r>
          </w:p>
          <w:p w14:paraId="47A58234" w14:textId="77777777" w:rsidR="000A548F" w:rsidRPr="00526AE2" w:rsidRDefault="00966B5E" w:rsidP="007C626D">
            <w:pPr>
              <w:jc w:val="center"/>
              <w:rPr>
                <w:sz w:val="24"/>
                <w:szCs w:val="24"/>
              </w:rPr>
            </w:pPr>
            <w:r>
              <w:rPr>
                <w:rFonts w:hint="eastAsia"/>
                <w:sz w:val="24"/>
                <w:szCs w:val="24"/>
              </w:rPr>
              <w:t>No</w:t>
            </w:r>
          </w:p>
        </w:tc>
      </w:tr>
    </w:tbl>
    <w:p w14:paraId="6F529B9B" w14:textId="77777777" w:rsidR="00565461" w:rsidRDefault="00565461">
      <w:pPr>
        <w:widowControl/>
        <w:jc w:val="left"/>
      </w:pPr>
    </w:p>
    <w:p w14:paraId="4F288610" w14:textId="77777777" w:rsidR="00565461" w:rsidRPr="001D0BF5" w:rsidRDefault="009A0D3D" w:rsidP="00871B2D">
      <w:pPr>
        <w:spacing w:beforeLines="100" w:before="312"/>
        <w:jc w:val="left"/>
      </w:pPr>
      <w:r>
        <w:rPr>
          <w:rFonts w:hint="eastAsia"/>
        </w:rPr>
        <w:t>备注说明</w:t>
      </w:r>
      <w:r w:rsidR="00565461" w:rsidRPr="001D0BF5">
        <w:rPr>
          <w:rFonts w:hint="eastAsia"/>
        </w:rPr>
        <w:t>：</w:t>
      </w:r>
    </w:p>
    <w:p w14:paraId="60ABFE49" w14:textId="77777777"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14:paraId="414714A1" w14:textId="77777777"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777F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5CE45" w14:textId="77777777" w:rsidR="00766C11" w:rsidRDefault="00766C11" w:rsidP="00577ECF">
      <w:r>
        <w:separator/>
      </w:r>
    </w:p>
  </w:endnote>
  <w:endnote w:type="continuationSeparator" w:id="0">
    <w:p w14:paraId="77E56153" w14:textId="77777777" w:rsidR="00766C11" w:rsidRDefault="00766C11"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271156"/>
      <w:docPartObj>
        <w:docPartGallery w:val="Page Numbers (Bottom of Page)"/>
        <w:docPartUnique/>
      </w:docPartObj>
    </w:sdtPr>
    <w:sdtEndPr/>
    <w:sdtContent>
      <w:sdt>
        <w:sdtPr>
          <w:id w:val="1728636285"/>
          <w:docPartObj>
            <w:docPartGallery w:val="Page Numbers (Top of Page)"/>
            <w:docPartUnique/>
          </w:docPartObj>
        </w:sdtPr>
        <w:sdtEndPr/>
        <w:sdtContent>
          <w:p w14:paraId="306C8429" w14:textId="77777777" w:rsidR="00AA5053" w:rsidRDefault="00AA5053">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07A21">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07A21">
              <w:rPr>
                <w:b/>
                <w:bCs/>
                <w:noProof/>
              </w:rPr>
              <w:t>7</w:t>
            </w:r>
            <w:r>
              <w:rPr>
                <w:b/>
                <w:bCs/>
                <w:sz w:val="24"/>
                <w:szCs w:val="24"/>
              </w:rPr>
              <w:fldChar w:fldCharType="end"/>
            </w:r>
          </w:p>
        </w:sdtContent>
      </w:sdt>
    </w:sdtContent>
  </w:sdt>
  <w:p w14:paraId="4E16F222" w14:textId="77777777" w:rsidR="00AA5053" w:rsidRDefault="00AA50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CA24B" w14:textId="77777777" w:rsidR="00766C11" w:rsidRDefault="00766C11" w:rsidP="00577ECF">
      <w:r>
        <w:separator/>
      </w:r>
    </w:p>
  </w:footnote>
  <w:footnote w:type="continuationSeparator" w:id="0">
    <w:p w14:paraId="16F4B3DE" w14:textId="77777777" w:rsidR="00766C11" w:rsidRDefault="00766C11"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4pt;height:9.4pt" o:bullet="t">
        <v:imagedata r:id="rId1" o:title="artBDD8"/>
      </v:shape>
    </w:pict>
  </w:numPicBullet>
  <w:abstractNum w:abstractNumId="0">
    <w:nsid w:val="0D9662C1"/>
    <w:multiLevelType w:val="hybridMultilevel"/>
    <w:tmpl w:val="9E3A8662"/>
    <w:lvl w:ilvl="0" w:tplc="9FCA79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7F59EF"/>
    <w:multiLevelType w:val="hybridMultilevel"/>
    <w:tmpl w:val="BF56F5D4"/>
    <w:lvl w:ilvl="0" w:tplc="BF327B34">
      <w:start w:val="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5A1870"/>
    <w:multiLevelType w:val="hybridMultilevel"/>
    <w:tmpl w:val="9684E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81113"/>
    <w:multiLevelType w:val="hybridMultilevel"/>
    <w:tmpl w:val="894250A4"/>
    <w:lvl w:ilvl="0" w:tplc="CA6ADD1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753C12"/>
    <w:multiLevelType w:val="hybridMultilevel"/>
    <w:tmpl w:val="59685FEA"/>
    <w:lvl w:ilvl="0" w:tplc="2252E72E">
      <w:start w:val="1"/>
      <w:numFmt w:val="bullet"/>
      <w:lvlText w:val=""/>
      <w:lvlPicBulletId w:val="0"/>
      <w:lvlJc w:val="left"/>
      <w:pPr>
        <w:tabs>
          <w:tab w:val="num" w:pos="720"/>
        </w:tabs>
        <w:ind w:left="720" w:hanging="360"/>
      </w:pPr>
      <w:rPr>
        <w:rFonts w:ascii="Symbol" w:hAnsi="Symbol" w:hint="default"/>
      </w:rPr>
    </w:lvl>
    <w:lvl w:ilvl="1" w:tplc="5A42EC4E" w:tentative="1">
      <w:start w:val="1"/>
      <w:numFmt w:val="bullet"/>
      <w:lvlText w:val=""/>
      <w:lvlPicBulletId w:val="0"/>
      <w:lvlJc w:val="left"/>
      <w:pPr>
        <w:tabs>
          <w:tab w:val="num" w:pos="1440"/>
        </w:tabs>
        <w:ind w:left="1440" w:hanging="360"/>
      </w:pPr>
      <w:rPr>
        <w:rFonts w:ascii="Symbol" w:hAnsi="Symbol" w:hint="default"/>
      </w:rPr>
    </w:lvl>
    <w:lvl w:ilvl="2" w:tplc="0A5E2B2E" w:tentative="1">
      <w:start w:val="1"/>
      <w:numFmt w:val="bullet"/>
      <w:lvlText w:val=""/>
      <w:lvlPicBulletId w:val="0"/>
      <w:lvlJc w:val="left"/>
      <w:pPr>
        <w:tabs>
          <w:tab w:val="num" w:pos="2160"/>
        </w:tabs>
        <w:ind w:left="2160" w:hanging="360"/>
      </w:pPr>
      <w:rPr>
        <w:rFonts w:ascii="Symbol" w:hAnsi="Symbol" w:hint="default"/>
      </w:rPr>
    </w:lvl>
    <w:lvl w:ilvl="3" w:tplc="C944C9FC" w:tentative="1">
      <w:start w:val="1"/>
      <w:numFmt w:val="bullet"/>
      <w:lvlText w:val=""/>
      <w:lvlPicBulletId w:val="0"/>
      <w:lvlJc w:val="left"/>
      <w:pPr>
        <w:tabs>
          <w:tab w:val="num" w:pos="2880"/>
        </w:tabs>
        <w:ind w:left="2880" w:hanging="360"/>
      </w:pPr>
      <w:rPr>
        <w:rFonts w:ascii="Symbol" w:hAnsi="Symbol" w:hint="default"/>
      </w:rPr>
    </w:lvl>
    <w:lvl w:ilvl="4" w:tplc="53123CEA" w:tentative="1">
      <w:start w:val="1"/>
      <w:numFmt w:val="bullet"/>
      <w:lvlText w:val=""/>
      <w:lvlPicBulletId w:val="0"/>
      <w:lvlJc w:val="left"/>
      <w:pPr>
        <w:tabs>
          <w:tab w:val="num" w:pos="3600"/>
        </w:tabs>
        <w:ind w:left="3600" w:hanging="360"/>
      </w:pPr>
      <w:rPr>
        <w:rFonts w:ascii="Symbol" w:hAnsi="Symbol" w:hint="default"/>
      </w:rPr>
    </w:lvl>
    <w:lvl w:ilvl="5" w:tplc="5564382C" w:tentative="1">
      <w:start w:val="1"/>
      <w:numFmt w:val="bullet"/>
      <w:lvlText w:val=""/>
      <w:lvlPicBulletId w:val="0"/>
      <w:lvlJc w:val="left"/>
      <w:pPr>
        <w:tabs>
          <w:tab w:val="num" w:pos="4320"/>
        </w:tabs>
        <w:ind w:left="4320" w:hanging="360"/>
      </w:pPr>
      <w:rPr>
        <w:rFonts w:ascii="Symbol" w:hAnsi="Symbol" w:hint="default"/>
      </w:rPr>
    </w:lvl>
    <w:lvl w:ilvl="6" w:tplc="5196461E" w:tentative="1">
      <w:start w:val="1"/>
      <w:numFmt w:val="bullet"/>
      <w:lvlText w:val=""/>
      <w:lvlPicBulletId w:val="0"/>
      <w:lvlJc w:val="left"/>
      <w:pPr>
        <w:tabs>
          <w:tab w:val="num" w:pos="5040"/>
        </w:tabs>
        <w:ind w:left="5040" w:hanging="360"/>
      </w:pPr>
      <w:rPr>
        <w:rFonts w:ascii="Symbol" w:hAnsi="Symbol" w:hint="default"/>
      </w:rPr>
    </w:lvl>
    <w:lvl w:ilvl="7" w:tplc="81B0AC32" w:tentative="1">
      <w:start w:val="1"/>
      <w:numFmt w:val="bullet"/>
      <w:lvlText w:val=""/>
      <w:lvlPicBulletId w:val="0"/>
      <w:lvlJc w:val="left"/>
      <w:pPr>
        <w:tabs>
          <w:tab w:val="num" w:pos="5760"/>
        </w:tabs>
        <w:ind w:left="5760" w:hanging="360"/>
      </w:pPr>
      <w:rPr>
        <w:rFonts w:ascii="Symbol" w:hAnsi="Symbol" w:hint="default"/>
      </w:rPr>
    </w:lvl>
    <w:lvl w:ilvl="8" w:tplc="7472DE8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AD45AFC"/>
    <w:multiLevelType w:val="hybridMultilevel"/>
    <w:tmpl w:val="617C48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1352B6"/>
    <w:multiLevelType w:val="hybridMultilevel"/>
    <w:tmpl w:val="B53072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073DEA"/>
    <w:multiLevelType w:val="hybridMultilevel"/>
    <w:tmpl w:val="5D6A35EA"/>
    <w:lvl w:ilvl="0" w:tplc="CE2C097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10F4"/>
    <w:multiLevelType w:val="hybridMultilevel"/>
    <w:tmpl w:val="388CD258"/>
    <w:lvl w:ilvl="0" w:tplc="1492ADD6">
      <w:start w:val="1"/>
      <w:numFmt w:val="bullet"/>
      <w:lvlText w:val=""/>
      <w:lvlPicBulletId w:val="0"/>
      <w:lvlJc w:val="left"/>
      <w:pPr>
        <w:tabs>
          <w:tab w:val="num" w:pos="720"/>
        </w:tabs>
        <w:ind w:left="720" w:hanging="360"/>
      </w:pPr>
      <w:rPr>
        <w:rFonts w:ascii="Symbol" w:hAnsi="Symbol" w:hint="default"/>
      </w:rPr>
    </w:lvl>
    <w:lvl w:ilvl="1" w:tplc="7AE4E6D8" w:tentative="1">
      <w:start w:val="1"/>
      <w:numFmt w:val="bullet"/>
      <w:lvlText w:val=""/>
      <w:lvlPicBulletId w:val="0"/>
      <w:lvlJc w:val="left"/>
      <w:pPr>
        <w:tabs>
          <w:tab w:val="num" w:pos="1440"/>
        </w:tabs>
        <w:ind w:left="1440" w:hanging="360"/>
      </w:pPr>
      <w:rPr>
        <w:rFonts w:ascii="Symbol" w:hAnsi="Symbol" w:hint="default"/>
      </w:rPr>
    </w:lvl>
    <w:lvl w:ilvl="2" w:tplc="6F20AD16" w:tentative="1">
      <w:start w:val="1"/>
      <w:numFmt w:val="bullet"/>
      <w:lvlText w:val=""/>
      <w:lvlPicBulletId w:val="0"/>
      <w:lvlJc w:val="left"/>
      <w:pPr>
        <w:tabs>
          <w:tab w:val="num" w:pos="2160"/>
        </w:tabs>
        <w:ind w:left="2160" w:hanging="360"/>
      </w:pPr>
      <w:rPr>
        <w:rFonts w:ascii="Symbol" w:hAnsi="Symbol" w:hint="default"/>
      </w:rPr>
    </w:lvl>
    <w:lvl w:ilvl="3" w:tplc="9286BD06" w:tentative="1">
      <w:start w:val="1"/>
      <w:numFmt w:val="bullet"/>
      <w:lvlText w:val=""/>
      <w:lvlPicBulletId w:val="0"/>
      <w:lvlJc w:val="left"/>
      <w:pPr>
        <w:tabs>
          <w:tab w:val="num" w:pos="2880"/>
        </w:tabs>
        <w:ind w:left="2880" w:hanging="360"/>
      </w:pPr>
      <w:rPr>
        <w:rFonts w:ascii="Symbol" w:hAnsi="Symbol" w:hint="default"/>
      </w:rPr>
    </w:lvl>
    <w:lvl w:ilvl="4" w:tplc="0EA08054" w:tentative="1">
      <w:start w:val="1"/>
      <w:numFmt w:val="bullet"/>
      <w:lvlText w:val=""/>
      <w:lvlPicBulletId w:val="0"/>
      <w:lvlJc w:val="left"/>
      <w:pPr>
        <w:tabs>
          <w:tab w:val="num" w:pos="3600"/>
        </w:tabs>
        <w:ind w:left="3600" w:hanging="360"/>
      </w:pPr>
      <w:rPr>
        <w:rFonts w:ascii="Symbol" w:hAnsi="Symbol" w:hint="default"/>
      </w:rPr>
    </w:lvl>
    <w:lvl w:ilvl="5" w:tplc="9C26E806" w:tentative="1">
      <w:start w:val="1"/>
      <w:numFmt w:val="bullet"/>
      <w:lvlText w:val=""/>
      <w:lvlPicBulletId w:val="0"/>
      <w:lvlJc w:val="left"/>
      <w:pPr>
        <w:tabs>
          <w:tab w:val="num" w:pos="4320"/>
        </w:tabs>
        <w:ind w:left="4320" w:hanging="360"/>
      </w:pPr>
      <w:rPr>
        <w:rFonts w:ascii="Symbol" w:hAnsi="Symbol" w:hint="default"/>
      </w:rPr>
    </w:lvl>
    <w:lvl w:ilvl="6" w:tplc="C15A1ACA" w:tentative="1">
      <w:start w:val="1"/>
      <w:numFmt w:val="bullet"/>
      <w:lvlText w:val=""/>
      <w:lvlPicBulletId w:val="0"/>
      <w:lvlJc w:val="left"/>
      <w:pPr>
        <w:tabs>
          <w:tab w:val="num" w:pos="5040"/>
        </w:tabs>
        <w:ind w:left="5040" w:hanging="360"/>
      </w:pPr>
      <w:rPr>
        <w:rFonts w:ascii="Symbol" w:hAnsi="Symbol" w:hint="default"/>
      </w:rPr>
    </w:lvl>
    <w:lvl w:ilvl="7" w:tplc="3BA0EDEE" w:tentative="1">
      <w:start w:val="1"/>
      <w:numFmt w:val="bullet"/>
      <w:lvlText w:val=""/>
      <w:lvlPicBulletId w:val="0"/>
      <w:lvlJc w:val="left"/>
      <w:pPr>
        <w:tabs>
          <w:tab w:val="num" w:pos="5760"/>
        </w:tabs>
        <w:ind w:left="5760" w:hanging="360"/>
      </w:pPr>
      <w:rPr>
        <w:rFonts w:ascii="Symbol" w:hAnsi="Symbol" w:hint="default"/>
      </w:rPr>
    </w:lvl>
    <w:lvl w:ilvl="8" w:tplc="4B0C82E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C885BBB"/>
    <w:multiLevelType w:val="hybridMultilevel"/>
    <w:tmpl w:val="A43AF556"/>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99353C"/>
    <w:multiLevelType w:val="hybridMultilevel"/>
    <w:tmpl w:val="1CB016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3D1812"/>
    <w:multiLevelType w:val="hybridMultilevel"/>
    <w:tmpl w:val="3588F92C"/>
    <w:lvl w:ilvl="0" w:tplc="D37CF6B6">
      <w:start w:val="1"/>
      <w:numFmt w:val="bullet"/>
      <w:lvlText w:val=""/>
      <w:lvlPicBulletId w:val="0"/>
      <w:lvlJc w:val="left"/>
      <w:pPr>
        <w:tabs>
          <w:tab w:val="num" w:pos="720"/>
        </w:tabs>
        <w:ind w:left="720" w:hanging="360"/>
      </w:pPr>
      <w:rPr>
        <w:rFonts w:ascii="Symbol" w:hAnsi="Symbol" w:hint="default"/>
      </w:rPr>
    </w:lvl>
    <w:lvl w:ilvl="1" w:tplc="48403E28" w:tentative="1">
      <w:start w:val="1"/>
      <w:numFmt w:val="bullet"/>
      <w:lvlText w:val=""/>
      <w:lvlPicBulletId w:val="0"/>
      <w:lvlJc w:val="left"/>
      <w:pPr>
        <w:tabs>
          <w:tab w:val="num" w:pos="1440"/>
        </w:tabs>
        <w:ind w:left="1440" w:hanging="360"/>
      </w:pPr>
      <w:rPr>
        <w:rFonts w:ascii="Symbol" w:hAnsi="Symbol" w:hint="default"/>
      </w:rPr>
    </w:lvl>
    <w:lvl w:ilvl="2" w:tplc="155AA22C" w:tentative="1">
      <w:start w:val="1"/>
      <w:numFmt w:val="bullet"/>
      <w:lvlText w:val=""/>
      <w:lvlPicBulletId w:val="0"/>
      <w:lvlJc w:val="left"/>
      <w:pPr>
        <w:tabs>
          <w:tab w:val="num" w:pos="2160"/>
        </w:tabs>
        <w:ind w:left="2160" w:hanging="360"/>
      </w:pPr>
      <w:rPr>
        <w:rFonts w:ascii="Symbol" w:hAnsi="Symbol" w:hint="default"/>
      </w:rPr>
    </w:lvl>
    <w:lvl w:ilvl="3" w:tplc="0576BBE6" w:tentative="1">
      <w:start w:val="1"/>
      <w:numFmt w:val="bullet"/>
      <w:lvlText w:val=""/>
      <w:lvlPicBulletId w:val="0"/>
      <w:lvlJc w:val="left"/>
      <w:pPr>
        <w:tabs>
          <w:tab w:val="num" w:pos="2880"/>
        </w:tabs>
        <w:ind w:left="2880" w:hanging="360"/>
      </w:pPr>
      <w:rPr>
        <w:rFonts w:ascii="Symbol" w:hAnsi="Symbol" w:hint="default"/>
      </w:rPr>
    </w:lvl>
    <w:lvl w:ilvl="4" w:tplc="D6D44130" w:tentative="1">
      <w:start w:val="1"/>
      <w:numFmt w:val="bullet"/>
      <w:lvlText w:val=""/>
      <w:lvlPicBulletId w:val="0"/>
      <w:lvlJc w:val="left"/>
      <w:pPr>
        <w:tabs>
          <w:tab w:val="num" w:pos="3600"/>
        </w:tabs>
        <w:ind w:left="3600" w:hanging="360"/>
      </w:pPr>
      <w:rPr>
        <w:rFonts w:ascii="Symbol" w:hAnsi="Symbol" w:hint="default"/>
      </w:rPr>
    </w:lvl>
    <w:lvl w:ilvl="5" w:tplc="51AE0A18" w:tentative="1">
      <w:start w:val="1"/>
      <w:numFmt w:val="bullet"/>
      <w:lvlText w:val=""/>
      <w:lvlPicBulletId w:val="0"/>
      <w:lvlJc w:val="left"/>
      <w:pPr>
        <w:tabs>
          <w:tab w:val="num" w:pos="4320"/>
        </w:tabs>
        <w:ind w:left="4320" w:hanging="360"/>
      </w:pPr>
      <w:rPr>
        <w:rFonts w:ascii="Symbol" w:hAnsi="Symbol" w:hint="default"/>
      </w:rPr>
    </w:lvl>
    <w:lvl w:ilvl="6" w:tplc="84066ECC" w:tentative="1">
      <w:start w:val="1"/>
      <w:numFmt w:val="bullet"/>
      <w:lvlText w:val=""/>
      <w:lvlPicBulletId w:val="0"/>
      <w:lvlJc w:val="left"/>
      <w:pPr>
        <w:tabs>
          <w:tab w:val="num" w:pos="5040"/>
        </w:tabs>
        <w:ind w:left="5040" w:hanging="360"/>
      </w:pPr>
      <w:rPr>
        <w:rFonts w:ascii="Symbol" w:hAnsi="Symbol" w:hint="default"/>
      </w:rPr>
    </w:lvl>
    <w:lvl w:ilvl="7" w:tplc="F6FCD3DE" w:tentative="1">
      <w:start w:val="1"/>
      <w:numFmt w:val="bullet"/>
      <w:lvlText w:val=""/>
      <w:lvlPicBulletId w:val="0"/>
      <w:lvlJc w:val="left"/>
      <w:pPr>
        <w:tabs>
          <w:tab w:val="num" w:pos="5760"/>
        </w:tabs>
        <w:ind w:left="5760" w:hanging="360"/>
      </w:pPr>
      <w:rPr>
        <w:rFonts w:ascii="Symbol" w:hAnsi="Symbol" w:hint="default"/>
      </w:rPr>
    </w:lvl>
    <w:lvl w:ilvl="8" w:tplc="95A08F1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03D2739"/>
    <w:multiLevelType w:val="hybridMultilevel"/>
    <w:tmpl w:val="0B307E46"/>
    <w:lvl w:ilvl="0" w:tplc="C574A0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32111C9"/>
    <w:multiLevelType w:val="hybridMultilevel"/>
    <w:tmpl w:val="F426FF1A"/>
    <w:lvl w:ilvl="0" w:tplc="0F6C07C2">
      <w:start w:val="1"/>
      <w:numFmt w:val="bullet"/>
      <w:lvlText w:val=""/>
      <w:lvlPicBulletId w:val="0"/>
      <w:lvlJc w:val="left"/>
      <w:pPr>
        <w:tabs>
          <w:tab w:val="num" w:pos="720"/>
        </w:tabs>
        <w:ind w:left="720" w:hanging="360"/>
      </w:pPr>
      <w:rPr>
        <w:rFonts w:ascii="Symbol" w:hAnsi="Symbol" w:hint="default"/>
      </w:rPr>
    </w:lvl>
    <w:lvl w:ilvl="1" w:tplc="FD36C74C" w:tentative="1">
      <w:start w:val="1"/>
      <w:numFmt w:val="bullet"/>
      <w:lvlText w:val=""/>
      <w:lvlPicBulletId w:val="0"/>
      <w:lvlJc w:val="left"/>
      <w:pPr>
        <w:tabs>
          <w:tab w:val="num" w:pos="1440"/>
        </w:tabs>
        <w:ind w:left="1440" w:hanging="360"/>
      </w:pPr>
      <w:rPr>
        <w:rFonts w:ascii="Symbol" w:hAnsi="Symbol" w:hint="default"/>
      </w:rPr>
    </w:lvl>
    <w:lvl w:ilvl="2" w:tplc="3D6CE294" w:tentative="1">
      <w:start w:val="1"/>
      <w:numFmt w:val="bullet"/>
      <w:lvlText w:val=""/>
      <w:lvlPicBulletId w:val="0"/>
      <w:lvlJc w:val="left"/>
      <w:pPr>
        <w:tabs>
          <w:tab w:val="num" w:pos="2160"/>
        </w:tabs>
        <w:ind w:left="2160" w:hanging="360"/>
      </w:pPr>
      <w:rPr>
        <w:rFonts w:ascii="Symbol" w:hAnsi="Symbol" w:hint="default"/>
      </w:rPr>
    </w:lvl>
    <w:lvl w:ilvl="3" w:tplc="E0E44F10" w:tentative="1">
      <w:start w:val="1"/>
      <w:numFmt w:val="bullet"/>
      <w:lvlText w:val=""/>
      <w:lvlPicBulletId w:val="0"/>
      <w:lvlJc w:val="left"/>
      <w:pPr>
        <w:tabs>
          <w:tab w:val="num" w:pos="2880"/>
        </w:tabs>
        <w:ind w:left="2880" w:hanging="360"/>
      </w:pPr>
      <w:rPr>
        <w:rFonts w:ascii="Symbol" w:hAnsi="Symbol" w:hint="default"/>
      </w:rPr>
    </w:lvl>
    <w:lvl w:ilvl="4" w:tplc="6F860518" w:tentative="1">
      <w:start w:val="1"/>
      <w:numFmt w:val="bullet"/>
      <w:lvlText w:val=""/>
      <w:lvlPicBulletId w:val="0"/>
      <w:lvlJc w:val="left"/>
      <w:pPr>
        <w:tabs>
          <w:tab w:val="num" w:pos="3600"/>
        </w:tabs>
        <w:ind w:left="3600" w:hanging="360"/>
      </w:pPr>
      <w:rPr>
        <w:rFonts w:ascii="Symbol" w:hAnsi="Symbol" w:hint="default"/>
      </w:rPr>
    </w:lvl>
    <w:lvl w:ilvl="5" w:tplc="EB547694" w:tentative="1">
      <w:start w:val="1"/>
      <w:numFmt w:val="bullet"/>
      <w:lvlText w:val=""/>
      <w:lvlPicBulletId w:val="0"/>
      <w:lvlJc w:val="left"/>
      <w:pPr>
        <w:tabs>
          <w:tab w:val="num" w:pos="4320"/>
        </w:tabs>
        <w:ind w:left="4320" w:hanging="360"/>
      </w:pPr>
      <w:rPr>
        <w:rFonts w:ascii="Symbol" w:hAnsi="Symbol" w:hint="default"/>
      </w:rPr>
    </w:lvl>
    <w:lvl w:ilvl="6" w:tplc="895AA198" w:tentative="1">
      <w:start w:val="1"/>
      <w:numFmt w:val="bullet"/>
      <w:lvlText w:val=""/>
      <w:lvlPicBulletId w:val="0"/>
      <w:lvlJc w:val="left"/>
      <w:pPr>
        <w:tabs>
          <w:tab w:val="num" w:pos="5040"/>
        </w:tabs>
        <w:ind w:left="5040" w:hanging="360"/>
      </w:pPr>
      <w:rPr>
        <w:rFonts w:ascii="Symbol" w:hAnsi="Symbol" w:hint="default"/>
      </w:rPr>
    </w:lvl>
    <w:lvl w:ilvl="7" w:tplc="B8E0D972" w:tentative="1">
      <w:start w:val="1"/>
      <w:numFmt w:val="bullet"/>
      <w:lvlText w:val=""/>
      <w:lvlPicBulletId w:val="0"/>
      <w:lvlJc w:val="left"/>
      <w:pPr>
        <w:tabs>
          <w:tab w:val="num" w:pos="5760"/>
        </w:tabs>
        <w:ind w:left="5760" w:hanging="360"/>
      </w:pPr>
      <w:rPr>
        <w:rFonts w:ascii="Symbol" w:hAnsi="Symbol" w:hint="default"/>
      </w:rPr>
    </w:lvl>
    <w:lvl w:ilvl="8" w:tplc="6E52DDA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4D4E6886"/>
    <w:multiLevelType w:val="hybridMultilevel"/>
    <w:tmpl w:val="7D0EF09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3838AE"/>
    <w:multiLevelType w:val="hybridMultilevel"/>
    <w:tmpl w:val="6DEC967E"/>
    <w:lvl w:ilvl="0" w:tplc="04090011">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76A27BF4"/>
    <w:multiLevelType w:val="hybridMultilevel"/>
    <w:tmpl w:val="5D6A35EA"/>
    <w:lvl w:ilvl="0" w:tplc="CE2C097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D2059C"/>
    <w:multiLevelType w:val="hybridMultilevel"/>
    <w:tmpl w:val="E41C84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16"/>
  </w:num>
  <w:num w:numId="4">
    <w:abstractNumId w:val="10"/>
  </w:num>
  <w:num w:numId="5">
    <w:abstractNumId w:val="14"/>
  </w:num>
  <w:num w:numId="6">
    <w:abstractNumId w:val="9"/>
  </w:num>
  <w:num w:numId="7">
    <w:abstractNumId w:val="4"/>
  </w:num>
  <w:num w:numId="8">
    <w:abstractNumId w:val="12"/>
  </w:num>
  <w:num w:numId="9">
    <w:abstractNumId w:val="15"/>
  </w:num>
  <w:num w:numId="10">
    <w:abstractNumId w:val="6"/>
  </w:num>
  <w:num w:numId="11">
    <w:abstractNumId w:val="11"/>
  </w:num>
  <w:num w:numId="12">
    <w:abstractNumId w:val="2"/>
  </w:num>
  <w:num w:numId="13">
    <w:abstractNumId w:val="3"/>
  </w:num>
  <w:num w:numId="14">
    <w:abstractNumId w:val="5"/>
  </w:num>
  <w:num w:numId="15">
    <w:abstractNumId w:val="18"/>
  </w:num>
  <w:num w:numId="16">
    <w:abstractNumId w:val="1"/>
  </w:num>
  <w:num w:numId="17">
    <w:abstractNumId w:val="7"/>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05D41"/>
    <w:rsid w:val="0001119F"/>
    <w:rsid w:val="00016D09"/>
    <w:rsid w:val="00017B64"/>
    <w:rsid w:val="00023542"/>
    <w:rsid w:val="00035F3A"/>
    <w:rsid w:val="00037B7C"/>
    <w:rsid w:val="00040106"/>
    <w:rsid w:val="00046DFD"/>
    <w:rsid w:val="0006061D"/>
    <w:rsid w:val="00065C8F"/>
    <w:rsid w:val="00093EB1"/>
    <w:rsid w:val="000946E6"/>
    <w:rsid w:val="00097981"/>
    <w:rsid w:val="000A3107"/>
    <w:rsid w:val="000A548F"/>
    <w:rsid w:val="000B4F6B"/>
    <w:rsid w:val="000B5B61"/>
    <w:rsid w:val="000C493D"/>
    <w:rsid w:val="000C4BA4"/>
    <w:rsid w:val="000C4E87"/>
    <w:rsid w:val="000C5C14"/>
    <w:rsid w:val="000D7663"/>
    <w:rsid w:val="000E2F23"/>
    <w:rsid w:val="000F0A9B"/>
    <w:rsid w:val="001108C3"/>
    <w:rsid w:val="00110F31"/>
    <w:rsid w:val="00113507"/>
    <w:rsid w:val="0011386C"/>
    <w:rsid w:val="001167A4"/>
    <w:rsid w:val="001231AF"/>
    <w:rsid w:val="00124F58"/>
    <w:rsid w:val="00126313"/>
    <w:rsid w:val="00131286"/>
    <w:rsid w:val="00133ABB"/>
    <w:rsid w:val="00134894"/>
    <w:rsid w:val="001473BE"/>
    <w:rsid w:val="00147AD8"/>
    <w:rsid w:val="001524A5"/>
    <w:rsid w:val="00152B75"/>
    <w:rsid w:val="001552DE"/>
    <w:rsid w:val="00160181"/>
    <w:rsid w:val="00161998"/>
    <w:rsid w:val="001710E9"/>
    <w:rsid w:val="00172A56"/>
    <w:rsid w:val="00181BE7"/>
    <w:rsid w:val="00182D6C"/>
    <w:rsid w:val="00183E4A"/>
    <w:rsid w:val="001A01DC"/>
    <w:rsid w:val="001A4FE4"/>
    <w:rsid w:val="001B494E"/>
    <w:rsid w:val="001C13C0"/>
    <w:rsid w:val="001C557C"/>
    <w:rsid w:val="001C7AD8"/>
    <w:rsid w:val="001D0BF5"/>
    <w:rsid w:val="001D1AD8"/>
    <w:rsid w:val="001E583D"/>
    <w:rsid w:val="001E73FD"/>
    <w:rsid w:val="001F0DBD"/>
    <w:rsid w:val="001F53BD"/>
    <w:rsid w:val="00200B9D"/>
    <w:rsid w:val="00201E48"/>
    <w:rsid w:val="00207DEF"/>
    <w:rsid w:val="00224332"/>
    <w:rsid w:val="00224ADE"/>
    <w:rsid w:val="00227A34"/>
    <w:rsid w:val="00257048"/>
    <w:rsid w:val="0026569D"/>
    <w:rsid w:val="002672CE"/>
    <w:rsid w:val="002711AD"/>
    <w:rsid w:val="00280EB6"/>
    <w:rsid w:val="0028182B"/>
    <w:rsid w:val="0028463A"/>
    <w:rsid w:val="0028534D"/>
    <w:rsid w:val="0028560C"/>
    <w:rsid w:val="00287762"/>
    <w:rsid w:val="002923D7"/>
    <w:rsid w:val="002948A9"/>
    <w:rsid w:val="002968FB"/>
    <w:rsid w:val="002A157D"/>
    <w:rsid w:val="002A5AAB"/>
    <w:rsid w:val="002A6549"/>
    <w:rsid w:val="002A6FEF"/>
    <w:rsid w:val="002A7980"/>
    <w:rsid w:val="002B62D1"/>
    <w:rsid w:val="002B64B2"/>
    <w:rsid w:val="002B6537"/>
    <w:rsid w:val="002B748F"/>
    <w:rsid w:val="002C6228"/>
    <w:rsid w:val="002F7F14"/>
    <w:rsid w:val="003012E4"/>
    <w:rsid w:val="003036D4"/>
    <w:rsid w:val="00311839"/>
    <w:rsid w:val="003158E5"/>
    <w:rsid w:val="003237D3"/>
    <w:rsid w:val="00324A7C"/>
    <w:rsid w:val="00333D62"/>
    <w:rsid w:val="00336627"/>
    <w:rsid w:val="00341CDD"/>
    <w:rsid w:val="00345AD5"/>
    <w:rsid w:val="00350FD0"/>
    <w:rsid w:val="00357006"/>
    <w:rsid w:val="00364A92"/>
    <w:rsid w:val="00364DA5"/>
    <w:rsid w:val="00366702"/>
    <w:rsid w:val="003715C0"/>
    <w:rsid w:val="00373A5C"/>
    <w:rsid w:val="0037627D"/>
    <w:rsid w:val="00377008"/>
    <w:rsid w:val="00383C27"/>
    <w:rsid w:val="003842F2"/>
    <w:rsid w:val="0039306C"/>
    <w:rsid w:val="0039412B"/>
    <w:rsid w:val="003948E3"/>
    <w:rsid w:val="00395246"/>
    <w:rsid w:val="0039570D"/>
    <w:rsid w:val="003A18B0"/>
    <w:rsid w:val="003A328E"/>
    <w:rsid w:val="003A687B"/>
    <w:rsid w:val="003A7CFF"/>
    <w:rsid w:val="003B3770"/>
    <w:rsid w:val="003B7829"/>
    <w:rsid w:val="003C4422"/>
    <w:rsid w:val="003C77CC"/>
    <w:rsid w:val="003D10F5"/>
    <w:rsid w:val="003E067E"/>
    <w:rsid w:val="003E37B8"/>
    <w:rsid w:val="003E65CC"/>
    <w:rsid w:val="003F189A"/>
    <w:rsid w:val="003F6B41"/>
    <w:rsid w:val="00401947"/>
    <w:rsid w:val="004300FF"/>
    <w:rsid w:val="004450A7"/>
    <w:rsid w:val="00446816"/>
    <w:rsid w:val="00461685"/>
    <w:rsid w:val="00474457"/>
    <w:rsid w:val="00475527"/>
    <w:rsid w:val="00481DAD"/>
    <w:rsid w:val="00487AD7"/>
    <w:rsid w:val="004921CE"/>
    <w:rsid w:val="00496041"/>
    <w:rsid w:val="00496CF0"/>
    <w:rsid w:val="004B19AD"/>
    <w:rsid w:val="004B6F0C"/>
    <w:rsid w:val="004C14CD"/>
    <w:rsid w:val="004C2465"/>
    <w:rsid w:val="004D4153"/>
    <w:rsid w:val="004D62C4"/>
    <w:rsid w:val="004E283B"/>
    <w:rsid w:val="004F5C1D"/>
    <w:rsid w:val="00500742"/>
    <w:rsid w:val="005031D5"/>
    <w:rsid w:val="005053BA"/>
    <w:rsid w:val="00507A21"/>
    <w:rsid w:val="00511D50"/>
    <w:rsid w:val="00520B0A"/>
    <w:rsid w:val="0052333C"/>
    <w:rsid w:val="00525B69"/>
    <w:rsid w:val="00526AE2"/>
    <w:rsid w:val="005329EA"/>
    <w:rsid w:val="005422D5"/>
    <w:rsid w:val="00545303"/>
    <w:rsid w:val="00562C91"/>
    <w:rsid w:val="00565461"/>
    <w:rsid w:val="0056578E"/>
    <w:rsid w:val="00577467"/>
    <w:rsid w:val="00577ECF"/>
    <w:rsid w:val="005A3763"/>
    <w:rsid w:val="005A3A07"/>
    <w:rsid w:val="005A6FB4"/>
    <w:rsid w:val="005B52BE"/>
    <w:rsid w:val="005C7D54"/>
    <w:rsid w:val="005E484D"/>
    <w:rsid w:val="005F49AB"/>
    <w:rsid w:val="005F6715"/>
    <w:rsid w:val="005F791F"/>
    <w:rsid w:val="00605350"/>
    <w:rsid w:val="00605584"/>
    <w:rsid w:val="00613ED5"/>
    <w:rsid w:val="0061590F"/>
    <w:rsid w:val="00622568"/>
    <w:rsid w:val="006235EB"/>
    <w:rsid w:val="00656964"/>
    <w:rsid w:val="00663B60"/>
    <w:rsid w:val="006749A3"/>
    <w:rsid w:val="00682675"/>
    <w:rsid w:val="00686943"/>
    <w:rsid w:val="00687CB7"/>
    <w:rsid w:val="006A05AC"/>
    <w:rsid w:val="006A13AE"/>
    <w:rsid w:val="006A6C3D"/>
    <w:rsid w:val="006B649A"/>
    <w:rsid w:val="006C25BA"/>
    <w:rsid w:val="006D241F"/>
    <w:rsid w:val="006D3645"/>
    <w:rsid w:val="006D5E3D"/>
    <w:rsid w:val="006E2CBE"/>
    <w:rsid w:val="006E7777"/>
    <w:rsid w:val="006F1849"/>
    <w:rsid w:val="006F37BA"/>
    <w:rsid w:val="006F49C1"/>
    <w:rsid w:val="006F502F"/>
    <w:rsid w:val="007022ED"/>
    <w:rsid w:val="00705456"/>
    <w:rsid w:val="00707583"/>
    <w:rsid w:val="007111E5"/>
    <w:rsid w:val="00716E38"/>
    <w:rsid w:val="00723517"/>
    <w:rsid w:val="007326BB"/>
    <w:rsid w:val="00734DF1"/>
    <w:rsid w:val="0074127F"/>
    <w:rsid w:val="007469E9"/>
    <w:rsid w:val="0076041D"/>
    <w:rsid w:val="00760CAE"/>
    <w:rsid w:val="00762CF8"/>
    <w:rsid w:val="0076385F"/>
    <w:rsid w:val="00766C11"/>
    <w:rsid w:val="00771EC2"/>
    <w:rsid w:val="00774210"/>
    <w:rsid w:val="007777E6"/>
    <w:rsid w:val="00777FBC"/>
    <w:rsid w:val="00784A11"/>
    <w:rsid w:val="00784FBB"/>
    <w:rsid w:val="007943CE"/>
    <w:rsid w:val="00795F2D"/>
    <w:rsid w:val="007A14D7"/>
    <w:rsid w:val="007A19E1"/>
    <w:rsid w:val="007A3287"/>
    <w:rsid w:val="007A53D3"/>
    <w:rsid w:val="007B212F"/>
    <w:rsid w:val="007B30EC"/>
    <w:rsid w:val="007B6DF3"/>
    <w:rsid w:val="007C0036"/>
    <w:rsid w:val="007C4D11"/>
    <w:rsid w:val="007D4099"/>
    <w:rsid w:val="007D5648"/>
    <w:rsid w:val="007E4B77"/>
    <w:rsid w:val="007F7FB8"/>
    <w:rsid w:val="00803661"/>
    <w:rsid w:val="00812F00"/>
    <w:rsid w:val="008158EA"/>
    <w:rsid w:val="0081718A"/>
    <w:rsid w:val="008217AF"/>
    <w:rsid w:val="0082380D"/>
    <w:rsid w:val="00823ACC"/>
    <w:rsid w:val="00825C1B"/>
    <w:rsid w:val="00827C37"/>
    <w:rsid w:val="00831671"/>
    <w:rsid w:val="008404DD"/>
    <w:rsid w:val="00844070"/>
    <w:rsid w:val="00857453"/>
    <w:rsid w:val="00871B2D"/>
    <w:rsid w:val="00880061"/>
    <w:rsid w:val="00881FE9"/>
    <w:rsid w:val="00884C11"/>
    <w:rsid w:val="00885D40"/>
    <w:rsid w:val="00890F38"/>
    <w:rsid w:val="008954B7"/>
    <w:rsid w:val="008A5D73"/>
    <w:rsid w:val="008A6485"/>
    <w:rsid w:val="008A7203"/>
    <w:rsid w:val="008B64CF"/>
    <w:rsid w:val="008C04A1"/>
    <w:rsid w:val="008C3843"/>
    <w:rsid w:val="008D7ABE"/>
    <w:rsid w:val="008E1594"/>
    <w:rsid w:val="008E35EF"/>
    <w:rsid w:val="008E750E"/>
    <w:rsid w:val="008F4BAD"/>
    <w:rsid w:val="008F7DAE"/>
    <w:rsid w:val="00900519"/>
    <w:rsid w:val="00901F86"/>
    <w:rsid w:val="00904EBA"/>
    <w:rsid w:val="0090604F"/>
    <w:rsid w:val="00911815"/>
    <w:rsid w:val="00912FC4"/>
    <w:rsid w:val="009200BC"/>
    <w:rsid w:val="009202E6"/>
    <w:rsid w:val="009258A4"/>
    <w:rsid w:val="00931F97"/>
    <w:rsid w:val="009325A7"/>
    <w:rsid w:val="009336CA"/>
    <w:rsid w:val="00935BF5"/>
    <w:rsid w:val="00937B1F"/>
    <w:rsid w:val="0094583E"/>
    <w:rsid w:val="009521A6"/>
    <w:rsid w:val="00954E8E"/>
    <w:rsid w:val="00956F10"/>
    <w:rsid w:val="00966B5E"/>
    <w:rsid w:val="009672FA"/>
    <w:rsid w:val="009744FC"/>
    <w:rsid w:val="00980A4C"/>
    <w:rsid w:val="00983A28"/>
    <w:rsid w:val="00984FF8"/>
    <w:rsid w:val="00992DB5"/>
    <w:rsid w:val="009A0D3D"/>
    <w:rsid w:val="009A13D5"/>
    <w:rsid w:val="009A1690"/>
    <w:rsid w:val="009B3272"/>
    <w:rsid w:val="009B657E"/>
    <w:rsid w:val="009C13F7"/>
    <w:rsid w:val="009C2014"/>
    <w:rsid w:val="009C4DF4"/>
    <w:rsid w:val="009D363E"/>
    <w:rsid w:val="009E6A52"/>
    <w:rsid w:val="009E73FA"/>
    <w:rsid w:val="00A16940"/>
    <w:rsid w:val="00A201D2"/>
    <w:rsid w:val="00A224FB"/>
    <w:rsid w:val="00A24A3D"/>
    <w:rsid w:val="00A3078F"/>
    <w:rsid w:val="00A30FF5"/>
    <w:rsid w:val="00A362D0"/>
    <w:rsid w:val="00A37564"/>
    <w:rsid w:val="00A37D9D"/>
    <w:rsid w:val="00A4628B"/>
    <w:rsid w:val="00A54CA9"/>
    <w:rsid w:val="00A569AB"/>
    <w:rsid w:val="00A571F9"/>
    <w:rsid w:val="00A61B1F"/>
    <w:rsid w:val="00A712EC"/>
    <w:rsid w:val="00A9026F"/>
    <w:rsid w:val="00A908FF"/>
    <w:rsid w:val="00A91974"/>
    <w:rsid w:val="00A951C5"/>
    <w:rsid w:val="00A960D0"/>
    <w:rsid w:val="00AA2723"/>
    <w:rsid w:val="00AA5053"/>
    <w:rsid w:val="00AB50A1"/>
    <w:rsid w:val="00AB71DC"/>
    <w:rsid w:val="00AC1B9C"/>
    <w:rsid w:val="00AC22C4"/>
    <w:rsid w:val="00AC4BD1"/>
    <w:rsid w:val="00AC5156"/>
    <w:rsid w:val="00AD0114"/>
    <w:rsid w:val="00AD2275"/>
    <w:rsid w:val="00AD3765"/>
    <w:rsid w:val="00AD7DBD"/>
    <w:rsid w:val="00AD7E02"/>
    <w:rsid w:val="00AE68D3"/>
    <w:rsid w:val="00AE6C69"/>
    <w:rsid w:val="00AF3FF0"/>
    <w:rsid w:val="00B05FFC"/>
    <w:rsid w:val="00B06FE1"/>
    <w:rsid w:val="00B10595"/>
    <w:rsid w:val="00B14289"/>
    <w:rsid w:val="00B20254"/>
    <w:rsid w:val="00B221EC"/>
    <w:rsid w:val="00B31EE5"/>
    <w:rsid w:val="00B328AD"/>
    <w:rsid w:val="00B418A7"/>
    <w:rsid w:val="00B41900"/>
    <w:rsid w:val="00B42F41"/>
    <w:rsid w:val="00B4521F"/>
    <w:rsid w:val="00B53401"/>
    <w:rsid w:val="00B642E9"/>
    <w:rsid w:val="00B73104"/>
    <w:rsid w:val="00B74383"/>
    <w:rsid w:val="00B84331"/>
    <w:rsid w:val="00B877CA"/>
    <w:rsid w:val="00B90EE6"/>
    <w:rsid w:val="00B91106"/>
    <w:rsid w:val="00B970D8"/>
    <w:rsid w:val="00BA25BA"/>
    <w:rsid w:val="00BB2C9C"/>
    <w:rsid w:val="00BB3297"/>
    <w:rsid w:val="00BC4972"/>
    <w:rsid w:val="00BC7E45"/>
    <w:rsid w:val="00BE022B"/>
    <w:rsid w:val="00BF13B9"/>
    <w:rsid w:val="00BF6913"/>
    <w:rsid w:val="00C040DE"/>
    <w:rsid w:val="00C11A90"/>
    <w:rsid w:val="00C17DCA"/>
    <w:rsid w:val="00C26FE4"/>
    <w:rsid w:val="00C323B5"/>
    <w:rsid w:val="00C355CD"/>
    <w:rsid w:val="00C3773F"/>
    <w:rsid w:val="00C46093"/>
    <w:rsid w:val="00C46B87"/>
    <w:rsid w:val="00C60D4D"/>
    <w:rsid w:val="00C614C6"/>
    <w:rsid w:val="00C6536B"/>
    <w:rsid w:val="00C66052"/>
    <w:rsid w:val="00C73038"/>
    <w:rsid w:val="00C85828"/>
    <w:rsid w:val="00C97249"/>
    <w:rsid w:val="00CA5284"/>
    <w:rsid w:val="00CA75BD"/>
    <w:rsid w:val="00CB0EBE"/>
    <w:rsid w:val="00CB1C39"/>
    <w:rsid w:val="00CB1D17"/>
    <w:rsid w:val="00CB685A"/>
    <w:rsid w:val="00CC38D2"/>
    <w:rsid w:val="00CC3F1D"/>
    <w:rsid w:val="00CC4433"/>
    <w:rsid w:val="00CD39F0"/>
    <w:rsid w:val="00CD7EB4"/>
    <w:rsid w:val="00CE77DE"/>
    <w:rsid w:val="00CF1412"/>
    <w:rsid w:val="00CF1EF3"/>
    <w:rsid w:val="00CF32A8"/>
    <w:rsid w:val="00CF7312"/>
    <w:rsid w:val="00D055E8"/>
    <w:rsid w:val="00D12113"/>
    <w:rsid w:val="00D130CC"/>
    <w:rsid w:val="00D1532A"/>
    <w:rsid w:val="00D15332"/>
    <w:rsid w:val="00D15FF8"/>
    <w:rsid w:val="00D1758F"/>
    <w:rsid w:val="00D209E7"/>
    <w:rsid w:val="00D22988"/>
    <w:rsid w:val="00D23BC7"/>
    <w:rsid w:val="00D23BEB"/>
    <w:rsid w:val="00D339EC"/>
    <w:rsid w:val="00D41A07"/>
    <w:rsid w:val="00D41AD0"/>
    <w:rsid w:val="00D43323"/>
    <w:rsid w:val="00D4427D"/>
    <w:rsid w:val="00D47A4D"/>
    <w:rsid w:val="00D644B5"/>
    <w:rsid w:val="00D64D86"/>
    <w:rsid w:val="00D73A3C"/>
    <w:rsid w:val="00D752D0"/>
    <w:rsid w:val="00D7754B"/>
    <w:rsid w:val="00D85250"/>
    <w:rsid w:val="00DA2EFC"/>
    <w:rsid w:val="00DA67B1"/>
    <w:rsid w:val="00DB0FDA"/>
    <w:rsid w:val="00DB2C77"/>
    <w:rsid w:val="00DB5794"/>
    <w:rsid w:val="00DC1074"/>
    <w:rsid w:val="00DC1919"/>
    <w:rsid w:val="00DC7BDC"/>
    <w:rsid w:val="00DE176A"/>
    <w:rsid w:val="00DF08B8"/>
    <w:rsid w:val="00DF671F"/>
    <w:rsid w:val="00DF7129"/>
    <w:rsid w:val="00E025AD"/>
    <w:rsid w:val="00E0423C"/>
    <w:rsid w:val="00E06426"/>
    <w:rsid w:val="00E215A0"/>
    <w:rsid w:val="00E30BA9"/>
    <w:rsid w:val="00E43921"/>
    <w:rsid w:val="00E43AEA"/>
    <w:rsid w:val="00E54B0F"/>
    <w:rsid w:val="00E65B86"/>
    <w:rsid w:val="00E90402"/>
    <w:rsid w:val="00E9277D"/>
    <w:rsid w:val="00E953DB"/>
    <w:rsid w:val="00E96948"/>
    <w:rsid w:val="00EA259D"/>
    <w:rsid w:val="00EA77D1"/>
    <w:rsid w:val="00EA7823"/>
    <w:rsid w:val="00EB20C0"/>
    <w:rsid w:val="00EB3758"/>
    <w:rsid w:val="00EC1070"/>
    <w:rsid w:val="00EC2E8F"/>
    <w:rsid w:val="00EC6B98"/>
    <w:rsid w:val="00ED2940"/>
    <w:rsid w:val="00ED30B5"/>
    <w:rsid w:val="00EE1E92"/>
    <w:rsid w:val="00EE4775"/>
    <w:rsid w:val="00EF5A86"/>
    <w:rsid w:val="00EF6E45"/>
    <w:rsid w:val="00F12C26"/>
    <w:rsid w:val="00F22F25"/>
    <w:rsid w:val="00F262EB"/>
    <w:rsid w:val="00F32020"/>
    <w:rsid w:val="00F46C0A"/>
    <w:rsid w:val="00F538A5"/>
    <w:rsid w:val="00F60F7E"/>
    <w:rsid w:val="00F66A48"/>
    <w:rsid w:val="00F746B7"/>
    <w:rsid w:val="00F87890"/>
    <w:rsid w:val="00F87CBA"/>
    <w:rsid w:val="00F936BD"/>
    <w:rsid w:val="00F944B5"/>
    <w:rsid w:val="00FA1ED5"/>
    <w:rsid w:val="00FB274A"/>
    <w:rsid w:val="00FC02E6"/>
    <w:rsid w:val="00FC5308"/>
    <w:rsid w:val="00FC687D"/>
    <w:rsid w:val="00FD736A"/>
    <w:rsid w:val="00FE20EB"/>
    <w:rsid w:val="00FE4D40"/>
    <w:rsid w:val="00FF033B"/>
    <w:rsid w:val="00FF0B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633B"/>
  <w15:docId w15:val="{5E69E808-75C0-4C14-8C48-F5F2148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 w:type="paragraph" w:styleId="aa">
    <w:name w:val="Normal Indent"/>
    <w:basedOn w:val="a"/>
    <w:rsid w:val="005A3A07"/>
    <w:pPr>
      <w:ind w:firstLineChars="200" w:firstLine="420"/>
    </w:pPr>
    <w:rPr>
      <w:rFonts w:ascii="Times New Roman" w:eastAsia="宋体" w:hAnsi="Times New Roman" w:cs="Times New Roman"/>
      <w:szCs w:val="24"/>
    </w:rPr>
  </w:style>
  <w:style w:type="paragraph" w:customStyle="1" w:styleId="Default">
    <w:name w:val="Default"/>
    <w:rsid w:val="001B494E"/>
    <w:pPr>
      <w:widowControl w:val="0"/>
      <w:autoSpaceDE w:val="0"/>
      <w:autoSpaceDN w:val="0"/>
      <w:adjustRightInd w:val="0"/>
    </w:pPr>
    <w:rPr>
      <w:rFonts w:ascii="Arial" w:eastAsia="宋体" w:hAnsi="Arial" w:cs="Arial"/>
      <w:color w:val="000000"/>
      <w:kern w:val="0"/>
      <w:sz w:val="24"/>
      <w:szCs w:val="24"/>
    </w:rPr>
  </w:style>
  <w:style w:type="character" w:customStyle="1" w:styleId="pl1">
    <w:name w:val="pl1"/>
    <w:basedOn w:val="a0"/>
    <w:rsid w:val="005F791F"/>
    <w:rPr>
      <w:rFonts w:ascii="Arial" w:hAnsi="Arial" w:cs="Arial" w:hint="default"/>
      <w:color w:val="666666"/>
      <w:sz w:val="18"/>
      <w:szCs w:val="18"/>
    </w:rPr>
  </w:style>
  <w:style w:type="character" w:customStyle="1" w:styleId="pubisbn">
    <w:name w:val="pubisbn"/>
    <w:basedOn w:val="a0"/>
    <w:rsid w:val="00734DF1"/>
  </w:style>
  <w:style w:type="paragraph" w:styleId="ab">
    <w:name w:val="Normal (Web)"/>
    <w:basedOn w:val="a"/>
    <w:uiPriority w:val="99"/>
    <w:semiHidden/>
    <w:unhideWhenUsed/>
    <w:rsid w:val="00D153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561">
      <w:bodyDiv w:val="1"/>
      <w:marLeft w:val="0"/>
      <w:marRight w:val="0"/>
      <w:marTop w:val="0"/>
      <w:marBottom w:val="0"/>
      <w:divBdr>
        <w:top w:val="none" w:sz="0" w:space="0" w:color="auto"/>
        <w:left w:val="none" w:sz="0" w:space="0" w:color="auto"/>
        <w:bottom w:val="none" w:sz="0" w:space="0" w:color="auto"/>
        <w:right w:val="none" w:sz="0" w:space="0" w:color="auto"/>
      </w:divBdr>
    </w:div>
    <w:div w:id="507870344">
      <w:bodyDiv w:val="1"/>
      <w:marLeft w:val="0"/>
      <w:marRight w:val="0"/>
      <w:marTop w:val="0"/>
      <w:marBottom w:val="0"/>
      <w:divBdr>
        <w:top w:val="none" w:sz="0" w:space="0" w:color="auto"/>
        <w:left w:val="none" w:sz="0" w:space="0" w:color="auto"/>
        <w:bottom w:val="none" w:sz="0" w:space="0" w:color="auto"/>
        <w:right w:val="none" w:sz="0" w:space="0" w:color="auto"/>
      </w:divBdr>
    </w:div>
    <w:div w:id="536241603">
      <w:bodyDiv w:val="1"/>
      <w:marLeft w:val="0"/>
      <w:marRight w:val="0"/>
      <w:marTop w:val="0"/>
      <w:marBottom w:val="0"/>
      <w:divBdr>
        <w:top w:val="none" w:sz="0" w:space="0" w:color="auto"/>
        <w:left w:val="none" w:sz="0" w:space="0" w:color="auto"/>
        <w:bottom w:val="none" w:sz="0" w:space="0" w:color="auto"/>
        <w:right w:val="none" w:sz="0" w:space="0" w:color="auto"/>
      </w:divBdr>
      <w:divsChild>
        <w:div w:id="1151674632">
          <w:marLeft w:val="0"/>
          <w:marRight w:val="0"/>
          <w:marTop w:val="0"/>
          <w:marBottom w:val="0"/>
          <w:divBdr>
            <w:top w:val="none" w:sz="0" w:space="0" w:color="auto"/>
            <w:left w:val="none" w:sz="0" w:space="0" w:color="auto"/>
            <w:bottom w:val="none" w:sz="0" w:space="0" w:color="auto"/>
            <w:right w:val="none" w:sz="0" w:space="0" w:color="auto"/>
          </w:divBdr>
          <w:divsChild>
            <w:div w:id="933199779">
              <w:marLeft w:val="0"/>
              <w:marRight w:val="0"/>
              <w:marTop w:val="300"/>
              <w:marBottom w:val="0"/>
              <w:divBdr>
                <w:top w:val="none" w:sz="0" w:space="0" w:color="auto"/>
                <w:left w:val="none" w:sz="0" w:space="0" w:color="auto"/>
                <w:bottom w:val="none" w:sz="0" w:space="0" w:color="auto"/>
                <w:right w:val="none" w:sz="0" w:space="0" w:color="auto"/>
              </w:divBdr>
              <w:divsChild>
                <w:div w:id="1132597431">
                  <w:marLeft w:val="0"/>
                  <w:marRight w:val="0"/>
                  <w:marTop w:val="0"/>
                  <w:marBottom w:val="0"/>
                  <w:divBdr>
                    <w:top w:val="single" w:sz="6" w:space="0" w:color="E5E5E5"/>
                    <w:left w:val="single" w:sz="6" w:space="0" w:color="E5E5E5"/>
                    <w:bottom w:val="single" w:sz="6" w:space="0" w:color="E5E5E5"/>
                    <w:right w:val="single" w:sz="6" w:space="0" w:color="E5E5E5"/>
                  </w:divBdr>
                  <w:divsChild>
                    <w:div w:id="875855632">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593973368">
      <w:bodyDiv w:val="1"/>
      <w:marLeft w:val="0"/>
      <w:marRight w:val="0"/>
      <w:marTop w:val="0"/>
      <w:marBottom w:val="0"/>
      <w:divBdr>
        <w:top w:val="none" w:sz="0" w:space="0" w:color="auto"/>
        <w:left w:val="none" w:sz="0" w:space="0" w:color="auto"/>
        <w:bottom w:val="none" w:sz="0" w:space="0" w:color="auto"/>
        <w:right w:val="none" w:sz="0" w:space="0" w:color="auto"/>
      </w:divBdr>
    </w:div>
    <w:div w:id="829948019">
      <w:bodyDiv w:val="1"/>
      <w:marLeft w:val="0"/>
      <w:marRight w:val="0"/>
      <w:marTop w:val="0"/>
      <w:marBottom w:val="0"/>
      <w:divBdr>
        <w:top w:val="none" w:sz="0" w:space="0" w:color="auto"/>
        <w:left w:val="none" w:sz="0" w:space="0" w:color="auto"/>
        <w:bottom w:val="none" w:sz="0" w:space="0" w:color="auto"/>
        <w:right w:val="none" w:sz="0" w:space="0" w:color="auto"/>
      </w:divBdr>
      <w:divsChild>
        <w:div w:id="817502107">
          <w:marLeft w:val="706"/>
          <w:marRight w:val="0"/>
          <w:marTop w:val="240"/>
          <w:marBottom w:val="0"/>
          <w:divBdr>
            <w:top w:val="none" w:sz="0" w:space="0" w:color="auto"/>
            <w:left w:val="none" w:sz="0" w:space="0" w:color="auto"/>
            <w:bottom w:val="none" w:sz="0" w:space="0" w:color="auto"/>
            <w:right w:val="none" w:sz="0" w:space="0" w:color="auto"/>
          </w:divBdr>
        </w:div>
      </w:divsChild>
    </w:div>
    <w:div w:id="15458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47</cp:revision>
  <cp:lastPrinted>2018-05-22T16:02:00Z</cp:lastPrinted>
  <dcterms:created xsi:type="dcterms:W3CDTF">2018-05-22T13:26:00Z</dcterms:created>
  <dcterms:modified xsi:type="dcterms:W3CDTF">2018-09-22T02:49:00Z</dcterms:modified>
</cp:coreProperties>
</file>